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E9981" w14:textId="77777777" w:rsidR="00263893" w:rsidRPr="00BF70B7" w:rsidRDefault="00263893" w:rsidP="00BF70B7">
      <w:pPr>
        <w:spacing w:line="276" w:lineRule="auto"/>
        <w:contextualSpacing/>
      </w:pPr>
    </w:p>
    <w:p w14:paraId="313A8816" w14:textId="77777777" w:rsidR="00263893" w:rsidRPr="00BF70B7" w:rsidRDefault="00263893" w:rsidP="00BF70B7">
      <w:pPr>
        <w:spacing w:line="276" w:lineRule="auto"/>
        <w:contextualSpacing/>
      </w:pPr>
    </w:p>
    <w:p w14:paraId="2BE1EAAC" w14:textId="77777777" w:rsidR="00263893" w:rsidRPr="00BF70B7" w:rsidRDefault="00263893" w:rsidP="00BF70B7">
      <w:pPr>
        <w:spacing w:line="276" w:lineRule="auto"/>
        <w:contextualSpacing/>
      </w:pPr>
    </w:p>
    <w:p w14:paraId="0557FA9C" w14:textId="77777777" w:rsidR="00263893" w:rsidRPr="00BF70B7" w:rsidRDefault="00263893" w:rsidP="00BF70B7">
      <w:pPr>
        <w:spacing w:line="276" w:lineRule="auto"/>
        <w:contextualSpacing/>
      </w:pPr>
    </w:p>
    <w:p w14:paraId="7B3BAEF6" w14:textId="77777777" w:rsidR="00263893" w:rsidRPr="00BF70B7" w:rsidRDefault="00263893" w:rsidP="00BF70B7">
      <w:pPr>
        <w:spacing w:line="276" w:lineRule="auto"/>
        <w:contextualSpacing/>
      </w:pPr>
    </w:p>
    <w:p w14:paraId="0362FC31" w14:textId="77777777" w:rsidR="00263893" w:rsidRPr="00BF70B7" w:rsidRDefault="00263893" w:rsidP="00BF70B7">
      <w:pPr>
        <w:spacing w:line="276" w:lineRule="auto"/>
        <w:contextualSpacing/>
      </w:pPr>
    </w:p>
    <w:p w14:paraId="2A4CC168" w14:textId="77777777" w:rsidR="00263893" w:rsidRPr="00BF70B7" w:rsidRDefault="00263893" w:rsidP="00BF70B7">
      <w:pPr>
        <w:spacing w:line="276" w:lineRule="auto"/>
        <w:contextualSpacing/>
      </w:pPr>
    </w:p>
    <w:p w14:paraId="0D0C9D6E" w14:textId="77777777" w:rsidR="00263893" w:rsidRPr="00BF70B7" w:rsidRDefault="00263893" w:rsidP="00BF70B7">
      <w:pPr>
        <w:spacing w:line="276" w:lineRule="auto"/>
        <w:contextualSpacing/>
      </w:pPr>
    </w:p>
    <w:p w14:paraId="39FADE9D" w14:textId="5DA48EF1" w:rsidR="00FC5999" w:rsidRPr="00BF70B7" w:rsidRDefault="003035A3" w:rsidP="00BF70B7">
      <w:pPr>
        <w:spacing w:line="276" w:lineRule="auto"/>
        <w:contextualSpacing/>
      </w:pPr>
      <w:r w:rsidRPr="00BF70B7">
        <w:t xml:space="preserve"> </w:t>
      </w:r>
      <w:r w:rsidR="00CB6A07" w:rsidRPr="00BF70B7">
        <w:rPr>
          <w:noProof/>
          <w:lang w:eastAsia="hr-HR"/>
        </w:rPr>
        <w:drawing>
          <wp:anchor distT="0" distB="0" distL="114300" distR="114300" simplePos="0" relativeHeight="251658240" behindDoc="0" locked="0" layoutInCell="1" allowOverlap="1" wp14:anchorId="3DA8F44B" wp14:editId="65661085">
            <wp:simplePos x="933450" y="1181100"/>
            <wp:positionH relativeFrom="margin">
              <wp:align>center</wp:align>
            </wp:positionH>
            <wp:positionV relativeFrom="margin">
              <wp:align>top</wp:align>
            </wp:positionV>
            <wp:extent cx="3914775" cy="1904365"/>
            <wp:effectExtent l="0" t="0" r="952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7" cstate="print">
                      <a:extLst>
                        <a:ext uri="{28A0092B-C50C-407E-A947-70E740481C1C}">
                          <a14:useLocalDpi xmlns:a14="http://schemas.microsoft.com/office/drawing/2010/main" val="0"/>
                        </a:ext>
                      </a:extLst>
                    </a:blip>
                    <a:srcRect r="14600"/>
                    <a:stretch/>
                  </pic:blipFill>
                  <pic:spPr bwMode="auto">
                    <a:xfrm>
                      <a:off x="0" y="0"/>
                      <a:ext cx="3914775" cy="1904365"/>
                    </a:xfrm>
                    <a:prstGeom prst="rect">
                      <a:avLst/>
                    </a:prstGeom>
                    <a:ln>
                      <a:noFill/>
                    </a:ln>
                    <a:extLst>
                      <a:ext uri="{53640926-AAD7-44D8-BBD7-CCE9431645EC}">
                        <a14:shadowObscured xmlns:a14="http://schemas.microsoft.com/office/drawing/2010/main"/>
                      </a:ext>
                    </a:extLst>
                  </pic:spPr>
                </pic:pic>
              </a:graphicData>
            </a:graphic>
          </wp:anchor>
        </w:drawing>
      </w:r>
    </w:p>
    <w:p w14:paraId="18672A89" w14:textId="77777777" w:rsidR="00BA3F86" w:rsidRPr="00BF70B7" w:rsidRDefault="00BA3F86" w:rsidP="00BF70B7">
      <w:pPr>
        <w:spacing w:line="276" w:lineRule="auto"/>
        <w:contextualSpacing/>
        <w:jc w:val="center"/>
        <w:rPr>
          <w:b/>
        </w:rPr>
      </w:pPr>
    </w:p>
    <w:p w14:paraId="35DF332B" w14:textId="5FBC7559" w:rsidR="00BA3F86" w:rsidRPr="00BF70B7" w:rsidRDefault="00BA3F86" w:rsidP="00BF70B7">
      <w:pPr>
        <w:spacing w:line="276" w:lineRule="auto"/>
        <w:contextualSpacing/>
        <w:jc w:val="center"/>
        <w:rPr>
          <w:rFonts w:ascii="Arial Narrow" w:hAnsi="Arial Narrow"/>
          <w:b/>
        </w:rPr>
      </w:pPr>
    </w:p>
    <w:p w14:paraId="5BEEC8D9" w14:textId="116E3D5E" w:rsidR="00272633" w:rsidRDefault="00272633" w:rsidP="00BF70B7">
      <w:pPr>
        <w:spacing w:line="276" w:lineRule="auto"/>
        <w:contextualSpacing/>
        <w:jc w:val="center"/>
        <w:rPr>
          <w:rFonts w:ascii="Arial Narrow" w:hAnsi="Arial Narrow"/>
          <w:b/>
        </w:rPr>
      </w:pPr>
    </w:p>
    <w:p w14:paraId="4D34E7FC" w14:textId="01B4882A" w:rsidR="00BF70B7" w:rsidRDefault="00BF70B7" w:rsidP="00BF70B7">
      <w:pPr>
        <w:spacing w:line="276" w:lineRule="auto"/>
        <w:contextualSpacing/>
        <w:jc w:val="center"/>
        <w:rPr>
          <w:rFonts w:ascii="Arial Narrow" w:hAnsi="Arial Narrow"/>
          <w:b/>
        </w:rPr>
      </w:pPr>
    </w:p>
    <w:p w14:paraId="05D87007" w14:textId="5B4E7BEF" w:rsidR="00BF70B7" w:rsidRDefault="00BF70B7" w:rsidP="00BF70B7">
      <w:pPr>
        <w:spacing w:line="276" w:lineRule="auto"/>
        <w:contextualSpacing/>
        <w:jc w:val="center"/>
        <w:rPr>
          <w:rFonts w:ascii="Arial Narrow" w:hAnsi="Arial Narrow"/>
          <w:b/>
        </w:rPr>
      </w:pPr>
    </w:p>
    <w:p w14:paraId="6CF563EB" w14:textId="1D0712B4" w:rsidR="00BF70B7" w:rsidRDefault="00BF70B7" w:rsidP="00BF70B7">
      <w:pPr>
        <w:spacing w:line="276" w:lineRule="auto"/>
        <w:contextualSpacing/>
        <w:jc w:val="center"/>
        <w:rPr>
          <w:rFonts w:ascii="Arial Narrow" w:hAnsi="Arial Narrow"/>
          <w:b/>
        </w:rPr>
      </w:pPr>
    </w:p>
    <w:p w14:paraId="33653F42" w14:textId="3808A15F" w:rsidR="00BF70B7" w:rsidRDefault="00BF70B7" w:rsidP="00BF70B7">
      <w:pPr>
        <w:spacing w:line="276" w:lineRule="auto"/>
        <w:contextualSpacing/>
        <w:jc w:val="center"/>
        <w:rPr>
          <w:rFonts w:ascii="Arial Narrow" w:hAnsi="Arial Narrow"/>
          <w:b/>
        </w:rPr>
      </w:pPr>
    </w:p>
    <w:p w14:paraId="3E239620" w14:textId="76431094" w:rsidR="00BF70B7" w:rsidRDefault="00BF70B7" w:rsidP="00BF70B7">
      <w:pPr>
        <w:spacing w:line="276" w:lineRule="auto"/>
        <w:contextualSpacing/>
        <w:jc w:val="center"/>
        <w:rPr>
          <w:rFonts w:ascii="Arial Narrow" w:hAnsi="Arial Narrow"/>
          <w:b/>
        </w:rPr>
      </w:pPr>
    </w:p>
    <w:p w14:paraId="05DFFE7F" w14:textId="7D330402" w:rsidR="00BF70B7" w:rsidRDefault="00BF70B7" w:rsidP="00BF70B7">
      <w:pPr>
        <w:spacing w:line="276" w:lineRule="auto"/>
        <w:contextualSpacing/>
        <w:jc w:val="center"/>
        <w:rPr>
          <w:rFonts w:ascii="Arial Narrow" w:hAnsi="Arial Narrow"/>
          <w:b/>
        </w:rPr>
      </w:pPr>
    </w:p>
    <w:p w14:paraId="6E3EDAEE" w14:textId="7C61D4A4" w:rsidR="00BF70B7" w:rsidRDefault="00BF70B7" w:rsidP="00BF70B7">
      <w:pPr>
        <w:spacing w:line="276" w:lineRule="auto"/>
        <w:contextualSpacing/>
        <w:jc w:val="center"/>
        <w:rPr>
          <w:rFonts w:ascii="Arial Narrow" w:hAnsi="Arial Narrow"/>
          <w:b/>
        </w:rPr>
      </w:pPr>
    </w:p>
    <w:p w14:paraId="5027A544" w14:textId="1BFC0E20" w:rsidR="00BF70B7" w:rsidRDefault="00BF70B7" w:rsidP="00BF70B7">
      <w:pPr>
        <w:spacing w:line="276" w:lineRule="auto"/>
        <w:contextualSpacing/>
        <w:jc w:val="center"/>
        <w:rPr>
          <w:rFonts w:ascii="Arial Narrow" w:hAnsi="Arial Narrow"/>
          <w:b/>
        </w:rPr>
      </w:pPr>
    </w:p>
    <w:p w14:paraId="2FB6B519" w14:textId="0F4E40E6" w:rsidR="00BF70B7" w:rsidRDefault="00BF70B7" w:rsidP="00BF70B7">
      <w:pPr>
        <w:spacing w:line="276" w:lineRule="auto"/>
        <w:contextualSpacing/>
        <w:jc w:val="center"/>
        <w:rPr>
          <w:rFonts w:ascii="Arial Narrow" w:hAnsi="Arial Narrow"/>
          <w:b/>
        </w:rPr>
      </w:pPr>
    </w:p>
    <w:p w14:paraId="4AC7D778" w14:textId="710750CC" w:rsidR="00CD6DE1" w:rsidRDefault="00FB3FEA" w:rsidP="00CD6DE1">
      <w:pPr>
        <w:spacing w:line="360" w:lineRule="auto"/>
        <w:contextualSpacing/>
        <w:jc w:val="center"/>
        <w:rPr>
          <w:rFonts w:ascii="Arial Narrow" w:hAnsi="Arial Narrow"/>
          <w:b/>
          <w:sz w:val="40"/>
          <w:szCs w:val="40"/>
        </w:rPr>
      </w:pPr>
      <w:r>
        <w:rPr>
          <w:rFonts w:ascii="Arial Narrow" w:hAnsi="Arial Narrow"/>
          <w:b/>
          <w:sz w:val="40"/>
          <w:szCs w:val="40"/>
        </w:rPr>
        <w:t xml:space="preserve"> </w:t>
      </w:r>
      <w:r w:rsidR="00CB6A07" w:rsidRPr="009E2F59">
        <w:rPr>
          <w:rFonts w:ascii="Arial Narrow" w:hAnsi="Arial Narrow"/>
          <w:b/>
          <w:sz w:val="40"/>
          <w:szCs w:val="40"/>
        </w:rPr>
        <w:t>PROGRAM</w:t>
      </w:r>
      <w:r w:rsidR="001720D8" w:rsidRPr="009E2F59">
        <w:rPr>
          <w:rFonts w:ascii="Arial Narrow" w:hAnsi="Arial Narrow"/>
          <w:b/>
          <w:sz w:val="40"/>
          <w:szCs w:val="40"/>
        </w:rPr>
        <w:t xml:space="preserve"> </w:t>
      </w:r>
      <w:r w:rsidR="00CB6A07" w:rsidRPr="009E2F59">
        <w:rPr>
          <w:rFonts w:ascii="Arial Narrow" w:hAnsi="Arial Narrow"/>
          <w:b/>
          <w:sz w:val="40"/>
          <w:szCs w:val="40"/>
        </w:rPr>
        <w:t>RADA</w:t>
      </w:r>
    </w:p>
    <w:p w14:paraId="3D46E835" w14:textId="24FAF64E" w:rsidR="00FC5999" w:rsidRPr="009E2F59" w:rsidRDefault="00CB6A07" w:rsidP="00CD6DE1">
      <w:pPr>
        <w:spacing w:line="360" w:lineRule="auto"/>
        <w:contextualSpacing/>
        <w:jc w:val="center"/>
        <w:rPr>
          <w:rFonts w:ascii="Arial Narrow" w:hAnsi="Arial Narrow"/>
          <w:b/>
          <w:sz w:val="40"/>
          <w:szCs w:val="40"/>
        </w:rPr>
      </w:pPr>
      <w:r w:rsidRPr="009E2F59">
        <w:rPr>
          <w:rFonts w:ascii="Arial Narrow" w:hAnsi="Arial Narrow"/>
          <w:b/>
          <w:sz w:val="40"/>
          <w:szCs w:val="40"/>
        </w:rPr>
        <w:t>TURISTIČKE ZAJEDNICE PODRUČJA „DRAVSKI PESKI“</w:t>
      </w:r>
    </w:p>
    <w:p w14:paraId="64470FCB" w14:textId="7B7B14C8" w:rsidR="00FC5999" w:rsidRPr="009E2F59" w:rsidRDefault="00263893" w:rsidP="00CD6DE1">
      <w:pPr>
        <w:spacing w:line="360" w:lineRule="auto"/>
        <w:contextualSpacing/>
        <w:jc w:val="center"/>
        <w:rPr>
          <w:rFonts w:ascii="Arial Narrow" w:hAnsi="Arial Narrow"/>
          <w:b/>
          <w:bCs/>
          <w:sz w:val="40"/>
          <w:szCs w:val="40"/>
        </w:rPr>
      </w:pPr>
      <w:r w:rsidRPr="009E2F59">
        <w:rPr>
          <w:rFonts w:ascii="Arial Narrow" w:hAnsi="Arial Narrow"/>
          <w:b/>
          <w:bCs/>
          <w:sz w:val="40"/>
          <w:szCs w:val="40"/>
        </w:rPr>
        <w:t xml:space="preserve">ZA </w:t>
      </w:r>
      <w:r w:rsidR="00CB6A07" w:rsidRPr="009E2F59">
        <w:rPr>
          <w:rFonts w:ascii="Arial Narrow" w:hAnsi="Arial Narrow"/>
          <w:b/>
          <w:bCs/>
          <w:sz w:val="40"/>
          <w:szCs w:val="40"/>
        </w:rPr>
        <w:t>202</w:t>
      </w:r>
      <w:r w:rsidR="002953A1">
        <w:rPr>
          <w:rFonts w:ascii="Arial Narrow" w:hAnsi="Arial Narrow"/>
          <w:b/>
          <w:bCs/>
          <w:sz w:val="40"/>
          <w:szCs w:val="40"/>
        </w:rPr>
        <w:t>6</w:t>
      </w:r>
      <w:r w:rsidR="00CB6A07" w:rsidRPr="009E2F59">
        <w:rPr>
          <w:rFonts w:ascii="Arial Narrow" w:hAnsi="Arial Narrow"/>
          <w:b/>
          <w:bCs/>
          <w:sz w:val="40"/>
          <w:szCs w:val="40"/>
        </w:rPr>
        <w:t xml:space="preserve">. </w:t>
      </w:r>
      <w:r w:rsidRPr="009E2F59">
        <w:rPr>
          <w:rFonts w:ascii="Arial Narrow" w:hAnsi="Arial Narrow"/>
          <w:b/>
          <w:bCs/>
          <w:sz w:val="40"/>
          <w:szCs w:val="40"/>
        </w:rPr>
        <w:t>GODINU</w:t>
      </w:r>
    </w:p>
    <w:p w14:paraId="4D890F87" w14:textId="77777777" w:rsidR="00FC5999" w:rsidRPr="00BF70B7" w:rsidRDefault="00FC5999" w:rsidP="00BF70B7">
      <w:pPr>
        <w:spacing w:line="276" w:lineRule="auto"/>
        <w:contextualSpacing/>
        <w:rPr>
          <w:rFonts w:ascii="Arial Narrow" w:hAnsi="Arial Narrow"/>
        </w:rPr>
      </w:pPr>
    </w:p>
    <w:p w14:paraId="1E259226" w14:textId="77777777" w:rsidR="00FC5999" w:rsidRPr="00BF70B7" w:rsidRDefault="00FC5999" w:rsidP="00BF70B7">
      <w:pPr>
        <w:spacing w:line="276" w:lineRule="auto"/>
        <w:contextualSpacing/>
      </w:pPr>
    </w:p>
    <w:p w14:paraId="2264890F" w14:textId="77777777" w:rsidR="00FC5999" w:rsidRPr="00BF70B7" w:rsidRDefault="00FC5999" w:rsidP="00BF70B7">
      <w:pPr>
        <w:spacing w:line="276" w:lineRule="auto"/>
        <w:contextualSpacing/>
      </w:pPr>
    </w:p>
    <w:p w14:paraId="1A2E5ECC" w14:textId="77777777" w:rsidR="00FC5999" w:rsidRPr="00BF70B7" w:rsidRDefault="00FC5999" w:rsidP="00BF70B7">
      <w:pPr>
        <w:spacing w:line="276" w:lineRule="auto"/>
        <w:contextualSpacing/>
      </w:pPr>
    </w:p>
    <w:p w14:paraId="7FF76DC1" w14:textId="77777777" w:rsidR="00FC5999" w:rsidRPr="00BF70B7" w:rsidRDefault="00FC5999" w:rsidP="00BF70B7">
      <w:pPr>
        <w:spacing w:line="276" w:lineRule="auto"/>
        <w:contextualSpacing/>
      </w:pPr>
    </w:p>
    <w:p w14:paraId="523A876A" w14:textId="77777777" w:rsidR="00FC5999" w:rsidRPr="00BF70B7" w:rsidRDefault="00FC5999" w:rsidP="00BF70B7">
      <w:pPr>
        <w:spacing w:line="276" w:lineRule="auto"/>
        <w:contextualSpacing/>
      </w:pPr>
    </w:p>
    <w:p w14:paraId="220352EE" w14:textId="77777777" w:rsidR="0065221D" w:rsidRPr="00BF70B7" w:rsidRDefault="0065221D" w:rsidP="00BF70B7">
      <w:pPr>
        <w:spacing w:line="276" w:lineRule="auto"/>
        <w:contextualSpacing/>
        <w:jc w:val="center"/>
      </w:pPr>
    </w:p>
    <w:p w14:paraId="3811EC29" w14:textId="45B8119C" w:rsidR="0065221D" w:rsidRPr="00BF70B7" w:rsidRDefault="0065221D" w:rsidP="00BF70B7">
      <w:pPr>
        <w:spacing w:line="276" w:lineRule="auto"/>
        <w:contextualSpacing/>
        <w:jc w:val="center"/>
        <w:rPr>
          <w:rFonts w:ascii="Arial Narrow" w:hAnsi="Arial Narrow"/>
        </w:rPr>
      </w:pPr>
    </w:p>
    <w:p w14:paraId="41886018" w14:textId="77777777" w:rsidR="00272633" w:rsidRPr="00BF70B7" w:rsidRDefault="00272633" w:rsidP="00BF70B7">
      <w:pPr>
        <w:spacing w:line="276" w:lineRule="auto"/>
        <w:contextualSpacing/>
        <w:jc w:val="center"/>
        <w:rPr>
          <w:rFonts w:ascii="Arial Narrow" w:hAnsi="Arial Narrow"/>
        </w:rPr>
      </w:pPr>
    </w:p>
    <w:p w14:paraId="09320A29" w14:textId="77777777" w:rsidR="00272633" w:rsidRPr="00BF70B7" w:rsidRDefault="00272633" w:rsidP="00BF70B7">
      <w:pPr>
        <w:spacing w:line="276" w:lineRule="auto"/>
        <w:contextualSpacing/>
        <w:jc w:val="center"/>
        <w:rPr>
          <w:rFonts w:ascii="Arial Narrow" w:hAnsi="Arial Narrow"/>
        </w:rPr>
      </w:pPr>
    </w:p>
    <w:p w14:paraId="36597B48" w14:textId="05732885" w:rsidR="00FC5999" w:rsidRPr="00BF70B7" w:rsidRDefault="003035A3" w:rsidP="00BF70B7">
      <w:pPr>
        <w:spacing w:line="276" w:lineRule="auto"/>
        <w:contextualSpacing/>
        <w:jc w:val="center"/>
        <w:rPr>
          <w:rFonts w:ascii="Arial Narrow" w:hAnsi="Arial Narrow"/>
        </w:rPr>
      </w:pPr>
      <w:r w:rsidRPr="00BF70B7">
        <w:rPr>
          <w:rFonts w:ascii="Arial Narrow" w:hAnsi="Arial Narrow"/>
        </w:rPr>
        <w:t xml:space="preserve"> </w:t>
      </w:r>
    </w:p>
    <w:p w14:paraId="2DE63376" w14:textId="77777777" w:rsidR="008B13DF" w:rsidRPr="00BF70B7" w:rsidRDefault="008B13DF" w:rsidP="00BF70B7">
      <w:pPr>
        <w:spacing w:line="276" w:lineRule="auto"/>
        <w:contextualSpacing/>
        <w:jc w:val="center"/>
        <w:rPr>
          <w:rFonts w:ascii="Arial Narrow" w:hAnsi="Arial Narrow"/>
        </w:rPr>
      </w:pPr>
    </w:p>
    <w:p w14:paraId="21DB4DC1" w14:textId="77777777" w:rsidR="00FC5999" w:rsidRPr="00BF70B7" w:rsidRDefault="00FC5999" w:rsidP="00BF70B7">
      <w:pPr>
        <w:spacing w:line="276" w:lineRule="auto"/>
        <w:contextualSpacing/>
        <w:rPr>
          <w:rFonts w:ascii="Arial Narrow" w:hAnsi="Arial Narrow"/>
        </w:rPr>
      </w:pPr>
    </w:p>
    <w:p w14:paraId="38E8B97C" w14:textId="77777777" w:rsidR="00BF70B7" w:rsidRDefault="00BF70B7" w:rsidP="00BF70B7">
      <w:pPr>
        <w:spacing w:line="276" w:lineRule="auto"/>
        <w:contextualSpacing/>
        <w:jc w:val="center"/>
        <w:rPr>
          <w:rFonts w:ascii="Arial Narrow" w:hAnsi="Arial Narrow"/>
          <w:b/>
          <w:bCs/>
        </w:rPr>
      </w:pPr>
    </w:p>
    <w:p w14:paraId="27EB39BD" w14:textId="77777777" w:rsidR="00BF70B7" w:rsidRDefault="00BF70B7" w:rsidP="00BF70B7">
      <w:pPr>
        <w:spacing w:line="276" w:lineRule="auto"/>
        <w:contextualSpacing/>
        <w:jc w:val="center"/>
        <w:rPr>
          <w:rFonts w:ascii="Arial Narrow" w:hAnsi="Arial Narrow"/>
          <w:b/>
          <w:bCs/>
        </w:rPr>
      </w:pPr>
    </w:p>
    <w:p w14:paraId="1CA9C574" w14:textId="77777777" w:rsidR="00BF70B7" w:rsidRDefault="00BF70B7" w:rsidP="00BF70B7">
      <w:pPr>
        <w:spacing w:line="276" w:lineRule="auto"/>
        <w:contextualSpacing/>
        <w:jc w:val="center"/>
        <w:rPr>
          <w:rFonts w:ascii="Arial Narrow" w:hAnsi="Arial Narrow"/>
          <w:b/>
          <w:bCs/>
        </w:rPr>
      </w:pPr>
    </w:p>
    <w:p w14:paraId="75429B5C" w14:textId="69711109" w:rsidR="00FC5999" w:rsidRDefault="00CB6A07" w:rsidP="00BF70B7">
      <w:pPr>
        <w:spacing w:line="276" w:lineRule="auto"/>
        <w:contextualSpacing/>
        <w:jc w:val="center"/>
        <w:rPr>
          <w:rFonts w:ascii="Arial Narrow" w:hAnsi="Arial Narrow"/>
          <w:b/>
          <w:bCs/>
          <w:sz w:val="28"/>
          <w:szCs w:val="28"/>
        </w:rPr>
      </w:pPr>
      <w:r w:rsidRPr="00CD6DE1">
        <w:rPr>
          <w:rFonts w:ascii="Arial Narrow" w:hAnsi="Arial Narrow"/>
          <w:b/>
          <w:bCs/>
          <w:sz w:val="28"/>
          <w:szCs w:val="28"/>
        </w:rPr>
        <w:t xml:space="preserve">Kloštar Podravski, </w:t>
      </w:r>
      <w:r w:rsidR="00292EA7" w:rsidRPr="00CD6DE1">
        <w:rPr>
          <w:rFonts w:ascii="Arial Narrow" w:hAnsi="Arial Narrow"/>
          <w:b/>
          <w:bCs/>
          <w:sz w:val="28"/>
          <w:szCs w:val="28"/>
        </w:rPr>
        <w:t>prosinac</w:t>
      </w:r>
      <w:r w:rsidR="00CB4A18" w:rsidRPr="00CD6DE1">
        <w:rPr>
          <w:rFonts w:ascii="Arial Narrow" w:hAnsi="Arial Narrow"/>
          <w:b/>
          <w:bCs/>
          <w:sz w:val="28"/>
          <w:szCs w:val="28"/>
        </w:rPr>
        <w:t xml:space="preserve"> </w:t>
      </w:r>
      <w:r w:rsidRPr="00CD6DE1">
        <w:rPr>
          <w:rFonts w:ascii="Arial Narrow" w:hAnsi="Arial Narrow"/>
          <w:b/>
          <w:bCs/>
          <w:sz w:val="28"/>
          <w:szCs w:val="28"/>
        </w:rPr>
        <w:t>202</w:t>
      </w:r>
      <w:r w:rsidR="00BB3AF6">
        <w:rPr>
          <w:rFonts w:ascii="Arial Narrow" w:hAnsi="Arial Narrow"/>
          <w:b/>
          <w:bCs/>
          <w:sz w:val="28"/>
          <w:szCs w:val="28"/>
        </w:rPr>
        <w:t>5</w:t>
      </w:r>
      <w:r w:rsidRPr="00CD6DE1">
        <w:rPr>
          <w:rFonts w:ascii="Arial Narrow" w:hAnsi="Arial Narrow"/>
          <w:b/>
          <w:bCs/>
          <w:sz w:val="28"/>
          <w:szCs w:val="28"/>
        </w:rPr>
        <w:t>.</w:t>
      </w:r>
    </w:p>
    <w:p w14:paraId="31A76834" w14:textId="7E5555DF" w:rsidR="0066215A" w:rsidRDefault="0066215A" w:rsidP="00BF70B7">
      <w:pPr>
        <w:spacing w:line="276" w:lineRule="auto"/>
        <w:contextualSpacing/>
        <w:jc w:val="center"/>
        <w:rPr>
          <w:rFonts w:ascii="Arial Narrow" w:hAnsi="Arial Narrow"/>
          <w:b/>
          <w:bCs/>
          <w:sz w:val="28"/>
          <w:szCs w:val="28"/>
        </w:rPr>
      </w:pPr>
    </w:p>
    <w:p w14:paraId="2ACC5B0D" w14:textId="77777777" w:rsidR="0066215A" w:rsidRPr="00CD6DE1" w:rsidRDefault="0066215A" w:rsidP="00BF70B7">
      <w:pPr>
        <w:spacing w:line="276" w:lineRule="auto"/>
        <w:contextualSpacing/>
        <w:jc w:val="center"/>
        <w:rPr>
          <w:rFonts w:ascii="Arial Narrow" w:hAnsi="Arial Narrow"/>
          <w:b/>
          <w:bCs/>
          <w:sz w:val="28"/>
          <w:szCs w:val="28"/>
        </w:rPr>
      </w:pPr>
    </w:p>
    <w:p w14:paraId="36F96A44" w14:textId="2748D3B6" w:rsidR="00FC5999" w:rsidRPr="00BF70B7" w:rsidRDefault="00CB6A07" w:rsidP="00BF70B7">
      <w:pPr>
        <w:pStyle w:val="Default"/>
        <w:spacing w:line="276" w:lineRule="auto"/>
        <w:contextualSpacing/>
        <w:jc w:val="both"/>
        <w:rPr>
          <w:rFonts w:ascii="Arial Narrow" w:hAnsi="Arial Narrow"/>
          <w:color w:val="auto"/>
          <w:sz w:val="22"/>
          <w:szCs w:val="22"/>
        </w:rPr>
      </w:pPr>
      <w:r w:rsidRPr="00BF70B7">
        <w:rPr>
          <w:rFonts w:ascii="Arial Narrow" w:eastAsia="Times New Roman" w:hAnsi="Arial Narrow"/>
          <w:color w:val="auto"/>
          <w:sz w:val="22"/>
          <w:szCs w:val="22"/>
          <w:lang w:eastAsia="hr-HR"/>
        </w:rPr>
        <w:lastRenderedPageBreak/>
        <w:t>Na temelju članka 15. Zakona o turističkim zajednicama i promicanju Hrvatskog turizma (NN br. 42/19 i 52/20)</w:t>
      </w:r>
      <w:r w:rsidRPr="00BF70B7">
        <w:rPr>
          <w:rFonts w:ascii="Arial Narrow" w:hAnsi="Arial Narrow"/>
          <w:color w:val="auto"/>
          <w:sz w:val="22"/>
          <w:szCs w:val="22"/>
        </w:rPr>
        <w:t xml:space="preserve"> </w:t>
      </w:r>
      <w:r w:rsidR="000C1107" w:rsidRPr="00BF70B7">
        <w:rPr>
          <w:rFonts w:ascii="Arial Narrow" w:hAnsi="Arial Narrow"/>
          <w:color w:val="auto"/>
          <w:sz w:val="22"/>
          <w:szCs w:val="22"/>
        </w:rPr>
        <w:t>i</w:t>
      </w:r>
      <w:r w:rsidRPr="00BF70B7">
        <w:rPr>
          <w:rFonts w:ascii="Arial Narrow" w:hAnsi="Arial Narrow"/>
          <w:color w:val="auto"/>
          <w:sz w:val="22"/>
          <w:szCs w:val="22"/>
        </w:rPr>
        <w:t xml:space="preserve"> članka 17., točke 4. Statuta Turističke zajednice područja „Dravski </w:t>
      </w:r>
      <w:proofErr w:type="spellStart"/>
      <w:r w:rsidRPr="00BF70B7">
        <w:rPr>
          <w:rFonts w:ascii="Arial Narrow" w:hAnsi="Arial Narrow"/>
          <w:color w:val="auto"/>
          <w:sz w:val="22"/>
          <w:szCs w:val="22"/>
        </w:rPr>
        <w:t>peski</w:t>
      </w:r>
      <w:proofErr w:type="spellEnd"/>
      <w:r w:rsidRPr="00BF70B7">
        <w:rPr>
          <w:rFonts w:ascii="Arial Narrow" w:hAnsi="Arial Narrow"/>
          <w:color w:val="auto"/>
          <w:sz w:val="22"/>
          <w:szCs w:val="22"/>
        </w:rPr>
        <w:t>“ (Službeni glasnik Koprivničko</w:t>
      </w:r>
      <w:r w:rsidR="00294BC3" w:rsidRPr="00BF70B7">
        <w:rPr>
          <w:rFonts w:ascii="Arial Narrow" w:hAnsi="Arial Narrow"/>
          <w:color w:val="auto"/>
          <w:sz w:val="22"/>
          <w:szCs w:val="22"/>
        </w:rPr>
        <w:t>-</w:t>
      </w:r>
      <w:r w:rsidRPr="00BF70B7">
        <w:rPr>
          <w:rFonts w:ascii="Arial Narrow" w:hAnsi="Arial Narrow"/>
          <w:color w:val="auto"/>
          <w:sz w:val="22"/>
          <w:szCs w:val="22"/>
        </w:rPr>
        <w:t>križevačke županije, broj 13/20)</w:t>
      </w:r>
      <w:r w:rsidR="001720D8">
        <w:rPr>
          <w:rFonts w:ascii="Arial Narrow" w:hAnsi="Arial Narrow"/>
          <w:color w:val="auto"/>
          <w:sz w:val="22"/>
          <w:szCs w:val="22"/>
        </w:rPr>
        <w:t xml:space="preserve"> i članka 24. Poslovnika o radu </w:t>
      </w:r>
      <w:r w:rsidR="001720D8" w:rsidRPr="00BF70B7">
        <w:rPr>
          <w:rFonts w:ascii="Arial Narrow" w:hAnsi="Arial Narrow"/>
          <w:color w:val="auto"/>
          <w:sz w:val="22"/>
          <w:szCs w:val="22"/>
        </w:rPr>
        <w:t>Skupštin</w:t>
      </w:r>
      <w:r w:rsidR="001720D8">
        <w:rPr>
          <w:rFonts w:ascii="Arial Narrow" w:hAnsi="Arial Narrow"/>
          <w:color w:val="auto"/>
          <w:sz w:val="22"/>
          <w:szCs w:val="22"/>
        </w:rPr>
        <w:t>e</w:t>
      </w:r>
      <w:r w:rsidR="001720D8" w:rsidRPr="00BF70B7">
        <w:rPr>
          <w:rFonts w:ascii="Arial Narrow" w:hAnsi="Arial Narrow"/>
          <w:color w:val="auto"/>
          <w:sz w:val="22"/>
          <w:szCs w:val="22"/>
        </w:rPr>
        <w:t xml:space="preserve"> Turističke zajednice područja „Dravski </w:t>
      </w:r>
      <w:proofErr w:type="spellStart"/>
      <w:r w:rsidR="001720D8" w:rsidRPr="00BF70B7">
        <w:rPr>
          <w:rFonts w:ascii="Arial Narrow" w:hAnsi="Arial Narrow"/>
          <w:color w:val="auto"/>
          <w:sz w:val="22"/>
          <w:szCs w:val="22"/>
        </w:rPr>
        <w:t>peski</w:t>
      </w:r>
      <w:proofErr w:type="spellEnd"/>
      <w:r w:rsidR="001720D8" w:rsidRPr="00BF70B7">
        <w:rPr>
          <w:rFonts w:ascii="Arial Narrow" w:hAnsi="Arial Narrow"/>
          <w:color w:val="auto"/>
          <w:sz w:val="22"/>
          <w:szCs w:val="22"/>
        </w:rPr>
        <w:t xml:space="preserve">“ </w:t>
      </w:r>
      <w:r w:rsidR="001720D8">
        <w:rPr>
          <w:rFonts w:ascii="Arial Narrow" w:hAnsi="Arial Narrow"/>
          <w:color w:val="auto"/>
          <w:sz w:val="22"/>
          <w:szCs w:val="22"/>
        </w:rPr>
        <w:t xml:space="preserve">(Broj: 107/24, 150/24) </w:t>
      </w:r>
      <w:r w:rsidRPr="00BF70B7">
        <w:rPr>
          <w:rFonts w:ascii="Arial Narrow" w:hAnsi="Arial Narrow"/>
          <w:color w:val="auto"/>
          <w:sz w:val="22"/>
          <w:szCs w:val="22"/>
        </w:rPr>
        <w:t xml:space="preserve">Skupština Turističke zajednice područja „Dravski </w:t>
      </w:r>
      <w:proofErr w:type="spellStart"/>
      <w:r w:rsidRPr="00BF70B7">
        <w:rPr>
          <w:rFonts w:ascii="Arial Narrow" w:hAnsi="Arial Narrow"/>
          <w:color w:val="auto"/>
          <w:sz w:val="22"/>
          <w:szCs w:val="22"/>
        </w:rPr>
        <w:t>peski</w:t>
      </w:r>
      <w:proofErr w:type="spellEnd"/>
      <w:r w:rsidRPr="00BF70B7">
        <w:rPr>
          <w:rFonts w:ascii="Arial Narrow" w:hAnsi="Arial Narrow"/>
          <w:color w:val="auto"/>
          <w:sz w:val="22"/>
          <w:szCs w:val="22"/>
        </w:rPr>
        <w:t>“ na</w:t>
      </w:r>
      <w:r w:rsidR="003035A3" w:rsidRPr="00BF70B7">
        <w:rPr>
          <w:rFonts w:ascii="Arial Narrow" w:hAnsi="Arial Narrow"/>
          <w:color w:val="auto"/>
          <w:sz w:val="22"/>
          <w:szCs w:val="22"/>
        </w:rPr>
        <w:t xml:space="preserve"> </w:t>
      </w:r>
      <w:r w:rsidR="00BB3AF6">
        <w:rPr>
          <w:rFonts w:ascii="Arial Narrow" w:hAnsi="Arial Narrow"/>
          <w:color w:val="auto"/>
          <w:sz w:val="22"/>
          <w:szCs w:val="22"/>
        </w:rPr>
        <w:t>6</w:t>
      </w:r>
      <w:r w:rsidRPr="00BF70B7">
        <w:rPr>
          <w:rFonts w:ascii="Arial Narrow" w:hAnsi="Arial Narrow"/>
          <w:color w:val="auto"/>
          <w:sz w:val="22"/>
          <w:szCs w:val="22"/>
        </w:rPr>
        <w:t xml:space="preserve">. sjednici Skupštine održanoj </w:t>
      </w:r>
      <w:r w:rsidR="005E77A4">
        <w:rPr>
          <w:rFonts w:ascii="Arial Narrow" w:hAnsi="Arial Narrow"/>
          <w:color w:val="auto"/>
          <w:sz w:val="22"/>
          <w:szCs w:val="22"/>
        </w:rPr>
        <w:t>30</w:t>
      </w:r>
      <w:r w:rsidRPr="00BF70B7">
        <w:rPr>
          <w:rFonts w:ascii="Arial Narrow" w:hAnsi="Arial Narrow"/>
          <w:color w:val="auto"/>
          <w:sz w:val="22"/>
          <w:szCs w:val="22"/>
        </w:rPr>
        <w:t xml:space="preserve">. </w:t>
      </w:r>
      <w:r w:rsidR="001720D8">
        <w:rPr>
          <w:rFonts w:ascii="Arial Narrow" w:hAnsi="Arial Narrow"/>
          <w:color w:val="auto"/>
          <w:sz w:val="22"/>
          <w:szCs w:val="22"/>
        </w:rPr>
        <w:t>p</w:t>
      </w:r>
      <w:r w:rsidR="00292EA7">
        <w:rPr>
          <w:rFonts w:ascii="Arial Narrow" w:hAnsi="Arial Narrow"/>
          <w:color w:val="auto"/>
          <w:sz w:val="22"/>
          <w:szCs w:val="22"/>
        </w:rPr>
        <w:t xml:space="preserve">rosinca </w:t>
      </w:r>
      <w:r w:rsidRPr="00BF70B7">
        <w:rPr>
          <w:rFonts w:ascii="Arial Narrow" w:hAnsi="Arial Narrow"/>
          <w:color w:val="auto"/>
          <w:sz w:val="22"/>
          <w:szCs w:val="22"/>
        </w:rPr>
        <w:t>202</w:t>
      </w:r>
      <w:r w:rsidR="00BB3AF6">
        <w:rPr>
          <w:rFonts w:ascii="Arial Narrow" w:hAnsi="Arial Narrow"/>
          <w:color w:val="auto"/>
          <w:sz w:val="22"/>
          <w:szCs w:val="22"/>
        </w:rPr>
        <w:t>5</w:t>
      </w:r>
      <w:r w:rsidRPr="00BF70B7">
        <w:rPr>
          <w:rFonts w:ascii="Arial Narrow" w:hAnsi="Arial Narrow"/>
          <w:color w:val="auto"/>
          <w:sz w:val="22"/>
          <w:szCs w:val="22"/>
        </w:rPr>
        <w:t>. godine donosi</w:t>
      </w:r>
    </w:p>
    <w:p w14:paraId="196E904B" w14:textId="77777777" w:rsidR="00FC5999" w:rsidRPr="00BF70B7" w:rsidRDefault="00FC5999" w:rsidP="00BF70B7">
      <w:pPr>
        <w:pStyle w:val="Default"/>
        <w:spacing w:line="276" w:lineRule="auto"/>
        <w:contextualSpacing/>
        <w:rPr>
          <w:rFonts w:ascii="Arial Narrow" w:hAnsi="Arial Narrow"/>
          <w:color w:val="FF0000"/>
          <w:sz w:val="22"/>
          <w:szCs w:val="22"/>
        </w:rPr>
      </w:pPr>
    </w:p>
    <w:p w14:paraId="64F365D3" w14:textId="7CCDD21E" w:rsidR="002C3B8B" w:rsidRDefault="002C3B8B" w:rsidP="00BF70B7">
      <w:pPr>
        <w:spacing w:line="276" w:lineRule="auto"/>
        <w:contextualSpacing/>
        <w:jc w:val="center"/>
        <w:rPr>
          <w:rFonts w:ascii="Arial Narrow" w:hAnsi="Arial Narrow"/>
          <w:b/>
          <w:bCs/>
        </w:rPr>
      </w:pPr>
    </w:p>
    <w:p w14:paraId="7434381B" w14:textId="2CFF74FF" w:rsidR="000C1107" w:rsidRPr="00BF70B7" w:rsidRDefault="00CB6A07" w:rsidP="00BF70B7">
      <w:pPr>
        <w:spacing w:line="276" w:lineRule="auto"/>
        <w:contextualSpacing/>
        <w:jc w:val="center"/>
        <w:rPr>
          <w:rFonts w:ascii="Arial Narrow" w:hAnsi="Arial Narrow"/>
          <w:b/>
          <w:bCs/>
        </w:rPr>
      </w:pPr>
      <w:r w:rsidRPr="00BF70B7">
        <w:rPr>
          <w:rFonts w:ascii="Arial Narrow" w:hAnsi="Arial Narrow"/>
          <w:b/>
          <w:bCs/>
        </w:rPr>
        <w:t>PROGRAM</w:t>
      </w:r>
      <w:r w:rsidR="009E2F59">
        <w:rPr>
          <w:rFonts w:ascii="Arial Narrow" w:hAnsi="Arial Narrow"/>
          <w:b/>
          <w:bCs/>
        </w:rPr>
        <w:t xml:space="preserve"> </w:t>
      </w:r>
      <w:r w:rsidRPr="00BF70B7">
        <w:rPr>
          <w:rFonts w:ascii="Arial Narrow" w:hAnsi="Arial Narrow"/>
          <w:b/>
          <w:bCs/>
        </w:rPr>
        <w:t xml:space="preserve">RADA </w:t>
      </w:r>
    </w:p>
    <w:p w14:paraId="086B09A2" w14:textId="6CE7065B" w:rsidR="00FC5999" w:rsidRPr="00BF70B7" w:rsidRDefault="00CB6A07" w:rsidP="00BF70B7">
      <w:pPr>
        <w:spacing w:line="276" w:lineRule="auto"/>
        <w:contextualSpacing/>
        <w:jc w:val="center"/>
        <w:rPr>
          <w:rFonts w:ascii="Arial Narrow" w:hAnsi="Arial Narrow" w:cs="Times New Roman"/>
          <w:b/>
        </w:rPr>
      </w:pPr>
      <w:r w:rsidRPr="00BF70B7">
        <w:rPr>
          <w:rFonts w:ascii="Arial Narrow" w:hAnsi="Arial Narrow"/>
          <w:b/>
          <w:bCs/>
        </w:rPr>
        <w:t>TURISTIČKE ZAJEDNICE</w:t>
      </w:r>
      <w:r w:rsidR="000C1107" w:rsidRPr="00BF70B7">
        <w:rPr>
          <w:rFonts w:ascii="Arial Narrow" w:hAnsi="Arial Narrow"/>
          <w:b/>
          <w:bCs/>
        </w:rPr>
        <w:t xml:space="preserve"> </w:t>
      </w:r>
      <w:r w:rsidRPr="00BF70B7">
        <w:rPr>
          <w:rFonts w:ascii="Arial Narrow" w:hAnsi="Arial Narrow" w:cs="Times New Roman"/>
          <w:b/>
          <w:bCs/>
        </w:rPr>
        <w:t>PODRUČJA „DRAVSKI PESKI“ ZA 202</w:t>
      </w:r>
      <w:r w:rsidR="002953A1">
        <w:rPr>
          <w:rFonts w:ascii="Arial Narrow" w:hAnsi="Arial Narrow" w:cs="Times New Roman"/>
          <w:b/>
          <w:bCs/>
        </w:rPr>
        <w:t>6</w:t>
      </w:r>
      <w:r w:rsidRPr="00BF70B7">
        <w:rPr>
          <w:rFonts w:ascii="Arial Narrow" w:hAnsi="Arial Narrow" w:cs="Times New Roman"/>
          <w:b/>
          <w:bCs/>
        </w:rPr>
        <w:t>. GODINU</w:t>
      </w:r>
    </w:p>
    <w:p w14:paraId="27226E8D" w14:textId="00BF1790" w:rsidR="00A51FA6" w:rsidRDefault="00A51FA6" w:rsidP="00BF70B7">
      <w:pPr>
        <w:spacing w:line="276" w:lineRule="auto"/>
        <w:contextualSpacing/>
        <w:rPr>
          <w:rFonts w:ascii="Arial Narrow" w:hAnsi="Arial Narrow"/>
          <w:b/>
        </w:rPr>
      </w:pPr>
    </w:p>
    <w:p w14:paraId="3DF792AE" w14:textId="77777777" w:rsidR="001720D8" w:rsidRPr="00BF70B7" w:rsidRDefault="001720D8" w:rsidP="00BF70B7">
      <w:pPr>
        <w:spacing w:line="276" w:lineRule="auto"/>
        <w:contextualSpacing/>
        <w:rPr>
          <w:rFonts w:ascii="Arial Narrow" w:hAnsi="Arial Narrow"/>
          <w:b/>
        </w:rPr>
      </w:pPr>
    </w:p>
    <w:p w14:paraId="269E51BC" w14:textId="644FAA29" w:rsidR="00FC5999" w:rsidRDefault="001720D8" w:rsidP="00BF70B7">
      <w:pPr>
        <w:spacing w:line="276" w:lineRule="auto"/>
        <w:contextualSpacing/>
        <w:rPr>
          <w:rFonts w:ascii="Arial Narrow" w:hAnsi="Arial Narrow"/>
          <w:b/>
        </w:rPr>
      </w:pPr>
      <w:r>
        <w:rPr>
          <w:rFonts w:ascii="Arial Narrow" w:hAnsi="Arial Narrow"/>
          <w:b/>
        </w:rPr>
        <w:t xml:space="preserve">A. </w:t>
      </w:r>
      <w:r w:rsidR="00CB6A07" w:rsidRPr="00BF70B7">
        <w:rPr>
          <w:rFonts w:ascii="Arial Narrow" w:hAnsi="Arial Narrow"/>
          <w:b/>
        </w:rPr>
        <w:t xml:space="preserve">UVOD </w:t>
      </w:r>
    </w:p>
    <w:p w14:paraId="0A372625" w14:textId="77777777" w:rsidR="001720D8" w:rsidRPr="00BF70B7" w:rsidRDefault="001720D8" w:rsidP="00BF70B7">
      <w:pPr>
        <w:spacing w:line="276" w:lineRule="auto"/>
        <w:contextualSpacing/>
        <w:rPr>
          <w:rFonts w:ascii="Arial Narrow" w:hAnsi="Arial Narrow"/>
          <w:b/>
        </w:rPr>
      </w:pPr>
    </w:p>
    <w:p w14:paraId="22B26C52" w14:textId="0DABC361" w:rsidR="00FC5999" w:rsidRPr="00BF70B7" w:rsidRDefault="00CB6A07" w:rsidP="00BF70B7">
      <w:pPr>
        <w:spacing w:line="276" w:lineRule="auto"/>
        <w:contextualSpacing/>
        <w:jc w:val="both"/>
        <w:rPr>
          <w:rFonts w:ascii="Arial Narrow" w:hAnsi="Arial Narrow" w:cs="Times New Roman"/>
        </w:rPr>
      </w:pPr>
      <w:r w:rsidRPr="00BF70B7">
        <w:rPr>
          <w:rFonts w:ascii="Arial Narrow" w:hAnsi="Arial Narrow" w:cs="Times New Roman"/>
        </w:rPr>
        <w:t xml:space="preserve">Turistička zajednica područja „Dravski </w:t>
      </w:r>
      <w:proofErr w:type="spellStart"/>
      <w:r w:rsidRPr="00BF70B7">
        <w:rPr>
          <w:rFonts w:ascii="Arial Narrow" w:hAnsi="Arial Narrow" w:cs="Times New Roman"/>
        </w:rPr>
        <w:t>peski</w:t>
      </w:r>
      <w:proofErr w:type="spellEnd"/>
      <w:r w:rsidRPr="00BF70B7">
        <w:rPr>
          <w:rFonts w:ascii="Arial Narrow" w:hAnsi="Arial Narrow" w:cs="Times New Roman"/>
        </w:rPr>
        <w:t>“ osnovana je da se turistički povežu četiri općine Koprivničko-križevačke županije. To su: Ferdinandovac,</w:t>
      </w:r>
      <w:r w:rsidR="003035A3" w:rsidRPr="00BF70B7">
        <w:rPr>
          <w:rFonts w:ascii="Arial Narrow" w:hAnsi="Arial Narrow" w:cs="Times New Roman"/>
        </w:rPr>
        <w:t xml:space="preserve"> </w:t>
      </w:r>
      <w:r w:rsidRPr="00BF70B7">
        <w:rPr>
          <w:rFonts w:ascii="Arial Narrow" w:hAnsi="Arial Narrow" w:cs="Times New Roman"/>
        </w:rPr>
        <w:t xml:space="preserve">Kalinovac, Kloštar Podravski i Podravske Sesvete. </w:t>
      </w:r>
      <w:r w:rsidR="002953A1">
        <w:rPr>
          <w:rFonts w:ascii="Arial Narrow" w:hAnsi="Arial Narrow" w:cs="Times New Roman"/>
        </w:rPr>
        <w:t>Dosadašnjim radom</w:t>
      </w:r>
      <w:r w:rsidRPr="00BF70B7">
        <w:rPr>
          <w:rFonts w:ascii="Arial Narrow" w:hAnsi="Arial Narrow" w:cs="Times New Roman"/>
        </w:rPr>
        <w:t xml:space="preserve"> turističk</w:t>
      </w:r>
      <w:r w:rsidR="00B1450B" w:rsidRPr="00BF70B7">
        <w:rPr>
          <w:rFonts w:ascii="Arial Narrow" w:hAnsi="Arial Narrow" w:cs="Times New Roman"/>
        </w:rPr>
        <w:t xml:space="preserve">e zajednice </w:t>
      </w:r>
      <w:r w:rsidRPr="00BF70B7">
        <w:rPr>
          <w:rFonts w:ascii="Arial Narrow" w:hAnsi="Arial Narrow" w:cs="Times New Roman"/>
        </w:rPr>
        <w:t>može</w:t>
      </w:r>
      <w:r w:rsidR="00A51FA6" w:rsidRPr="00BF70B7">
        <w:rPr>
          <w:rFonts w:ascii="Arial Narrow" w:hAnsi="Arial Narrow" w:cs="Times New Roman"/>
        </w:rPr>
        <w:t xml:space="preserve"> </w:t>
      </w:r>
      <w:r w:rsidRPr="00BF70B7">
        <w:rPr>
          <w:rFonts w:ascii="Arial Narrow" w:hAnsi="Arial Narrow" w:cs="Times New Roman"/>
        </w:rPr>
        <w:t>se vid</w:t>
      </w:r>
      <w:r w:rsidR="00A51FA6" w:rsidRPr="00BF70B7">
        <w:rPr>
          <w:rFonts w:ascii="Arial Narrow" w:hAnsi="Arial Narrow" w:cs="Times New Roman"/>
        </w:rPr>
        <w:t>jet</w:t>
      </w:r>
      <w:r w:rsidRPr="00BF70B7">
        <w:rPr>
          <w:rFonts w:ascii="Arial Narrow" w:hAnsi="Arial Narrow" w:cs="Times New Roman"/>
        </w:rPr>
        <w:t>i ra</w:t>
      </w:r>
      <w:r w:rsidR="00B1450B" w:rsidRPr="00BF70B7">
        <w:rPr>
          <w:rFonts w:ascii="Arial Narrow" w:hAnsi="Arial Narrow" w:cs="Times New Roman"/>
        </w:rPr>
        <w:t xml:space="preserve">zvoj </w:t>
      </w:r>
      <w:r w:rsidRPr="00BF70B7">
        <w:rPr>
          <w:rFonts w:ascii="Arial Narrow" w:hAnsi="Arial Narrow" w:cs="Times New Roman"/>
        </w:rPr>
        <w:t xml:space="preserve">u smislu proširenja turističke ponude, </w:t>
      </w:r>
      <w:r w:rsidR="001F59F5" w:rsidRPr="00BF70B7">
        <w:rPr>
          <w:rFonts w:ascii="Arial Narrow" w:hAnsi="Arial Narrow" w:cs="Times New Roman"/>
        </w:rPr>
        <w:t xml:space="preserve">stvaranja </w:t>
      </w:r>
      <w:r w:rsidRPr="00BF70B7">
        <w:rPr>
          <w:rFonts w:ascii="Arial Narrow" w:hAnsi="Arial Narrow" w:cs="Times New Roman"/>
        </w:rPr>
        <w:t xml:space="preserve">novih </w:t>
      </w:r>
      <w:r w:rsidR="001F59F5" w:rsidRPr="00BF70B7">
        <w:rPr>
          <w:rFonts w:ascii="Arial Narrow" w:hAnsi="Arial Narrow" w:cs="Times New Roman"/>
        </w:rPr>
        <w:t xml:space="preserve">i </w:t>
      </w:r>
      <w:r w:rsidRPr="00BF70B7">
        <w:rPr>
          <w:rFonts w:ascii="Arial Narrow" w:hAnsi="Arial Narrow" w:cs="Times New Roman"/>
        </w:rPr>
        <w:t xml:space="preserve">poboljšanja dosadašnjih manifestacija, ali i samih turističkih dolazaka i noćenja na našem području. </w:t>
      </w:r>
      <w:r w:rsidR="002953A1">
        <w:rPr>
          <w:rFonts w:ascii="Arial Narrow" w:hAnsi="Arial Narrow" w:cs="Times New Roman"/>
        </w:rPr>
        <w:t xml:space="preserve">Početkom godine, u sastav Turističke zajednice područja „Dravski </w:t>
      </w:r>
      <w:proofErr w:type="spellStart"/>
      <w:r w:rsidR="002953A1">
        <w:rPr>
          <w:rFonts w:ascii="Arial Narrow" w:hAnsi="Arial Narrow" w:cs="Times New Roman"/>
        </w:rPr>
        <w:t>peski</w:t>
      </w:r>
      <w:proofErr w:type="spellEnd"/>
      <w:r w:rsidR="002953A1">
        <w:rPr>
          <w:rFonts w:ascii="Arial Narrow" w:hAnsi="Arial Narrow" w:cs="Times New Roman"/>
        </w:rPr>
        <w:t>“ ušla je i</w:t>
      </w:r>
      <w:r w:rsidR="001720D8">
        <w:rPr>
          <w:rFonts w:ascii="Arial Narrow" w:hAnsi="Arial Narrow" w:cs="Times New Roman"/>
        </w:rPr>
        <w:t xml:space="preserve"> Općine Novo Virj</w:t>
      </w:r>
      <w:r w:rsidR="002953A1">
        <w:rPr>
          <w:rFonts w:ascii="Arial Narrow" w:hAnsi="Arial Narrow" w:cs="Times New Roman"/>
        </w:rPr>
        <w:t>e.</w:t>
      </w:r>
    </w:p>
    <w:p w14:paraId="31F24328" w14:textId="283FF833" w:rsidR="00FC5999" w:rsidRPr="00BF70B7" w:rsidRDefault="00CB6A07" w:rsidP="00BF70B7">
      <w:pPr>
        <w:spacing w:line="276" w:lineRule="auto"/>
        <w:contextualSpacing/>
        <w:jc w:val="both"/>
        <w:rPr>
          <w:rFonts w:ascii="Arial Narrow" w:hAnsi="Arial Narrow" w:cs="Times New Roman"/>
        </w:rPr>
      </w:pPr>
      <w:r w:rsidRPr="00BF70B7">
        <w:rPr>
          <w:rFonts w:ascii="Arial Narrow" w:hAnsi="Arial Narrow" w:cs="Times New Roman"/>
        </w:rPr>
        <w:t xml:space="preserve">Program rada Turističke zajednice područja „Dravski </w:t>
      </w:r>
      <w:proofErr w:type="spellStart"/>
      <w:r w:rsidRPr="00BF70B7">
        <w:rPr>
          <w:rFonts w:ascii="Arial Narrow" w:hAnsi="Arial Narrow" w:cs="Times New Roman"/>
        </w:rPr>
        <w:t>peski</w:t>
      </w:r>
      <w:proofErr w:type="spellEnd"/>
      <w:r w:rsidRPr="00BF70B7">
        <w:rPr>
          <w:rFonts w:ascii="Arial Narrow" w:hAnsi="Arial Narrow" w:cs="Times New Roman"/>
        </w:rPr>
        <w:t xml:space="preserve">“ temelji se na odredbama Zakona o promicanju turističkih zajednica i promicanju hrvatskog </w:t>
      </w:r>
      <w:r w:rsidRPr="00BF70B7">
        <w:rPr>
          <w:rFonts w:ascii="Arial Narrow" w:hAnsi="Arial Narrow" w:cs="Times New Roman"/>
          <w:color w:val="000000" w:themeColor="text1"/>
        </w:rPr>
        <w:t>turizma (NN 52/19 i 42/20), odnosno na zadaćama vezanim za unapređivanje općih uvjeta b</w:t>
      </w:r>
      <w:r w:rsidRPr="00BF70B7">
        <w:rPr>
          <w:rFonts w:ascii="Arial Narrow" w:hAnsi="Arial Narrow" w:cs="Times New Roman"/>
        </w:rPr>
        <w:t xml:space="preserve">oravka turista na području općina koje se nalaze u sastavu </w:t>
      </w:r>
      <w:r w:rsidR="00442282" w:rsidRPr="00BF70B7">
        <w:rPr>
          <w:rFonts w:ascii="Arial Narrow" w:hAnsi="Arial Narrow" w:cs="Times New Roman"/>
        </w:rPr>
        <w:t>t</w:t>
      </w:r>
      <w:r w:rsidRPr="00BF70B7">
        <w:rPr>
          <w:rFonts w:ascii="Arial Narrow" w:hAnsi="Arial Narrow" w:cs="Times New Roman"/>
        </w:rPr>
        <w:t xml:space="preserve">urističke zajednice, očuvanju i unapređenju svih elemenata turističkih proizvoda, informativnoj djelatnosti, kao i razvijanju svijesti o važnosti i učincima turizma. Također, program rada i financijski plan </w:t>
      </w:r>
      <w:r w:rsidR="00473926" w:rsidRPr="00BF70B7">
        <w:rPr>
          <w:rFonts w:ascii="Arial Narrow" w:hAnsi="Arial Narrow" w:cs="Times New Roman"/>
        </w:rPr>
        <w:t xml:space="preserve">turističke zajednice </w:t>
      </w:r>
      <w:r w:rsidRPr="00BF70B7">
        <w:rPr>
          <w:rFonts w:ascii="Arial Narrow" w:hAnsi="Arial Narrow" w:cs="Times New Roman"/>
        </w:rPr>
        <w:t xml:space="preserve">sukladan je Programima rada Hrvatske turističke zajednice i Turističke zajednice Koprivničko-križevačke županije, kao i njihovim osnovnim smjernicama i ciljevima. </w:t>
      </w:r>
    </w:p>
    <w:p w14:paraId="3607264E" w14:textId="036F18CE" w:rsidR="00FC5999" w:rsidRPr="00BF70B7" w:rsidRDefault="00CB6A07" w:rsidP="00BF70B7">
      <w:pPr>
        <w:spacing w:line="276" w:lineRule="auto"/>
        <w:contextualSpacing/>
        <w:jc w:val="both"/>
        <w:rPr>
          <w:rFonts w:ascii="Arial Narrow" w:hAnsi="Arial Narrow" w:cs="Times New Roman"/>
        </w:rPr>
      </w:pPr>
      <w:r w:rsidRPr="00BF70B7">
        <w:rPr>
          <w:rFonts w:ascii="Arial Narrow" w:hAnsi="Arial Narrow" w:cs="Times New Roman"/>
        </w:rPr>
        <w:t>Zadaće turističkih zajednica</w:t>
      </w:r>
      <w:r w:rsidR="006819BA" w:rsidRPr="00BF70B7">
        <w:rPr>
          <w:rFonts w:ascii="Arial Narrow" w:hAnsi="Arial Narrow" w:cs="Times New Roman"/>
        </w:rPr>
        <w:t>,</w:t>
      </w:r>
      <w:r w:rsidRPr="00BF70B7">
        <w:rPr>
          <w:rFonts w:ascii="Arial Narrow" w:hAnsi="Arial Narrow" w:cs="Times New Roman"/>
        </w:rPr>
        <w:t xml:space="preserve"> </w:t>
      </w:r>
      <w:r w:rsidR="006819BA" w:rsidRPr="00BF70B7">
        <w:rPr>
          <w:rFonts w:ascii="Arial Narrow" w:hAnsi="Arial Narrow"/>
          <w:color w:val="231F20"/>
        </w:rPr>
        <w:t xml:space="preserve">kao lokalne destinacijske menadžment organizacije, </w:t>
      </w:r>
      <w:r w:rsidRPr="00BF70B7">
        <w:rPr>
          <w:rFonts w:ascii="Arial Narrow" w:hAnsi="Arial Narrow" w:cs="Times New Roman"/>
        </w:rPr>
        <w:t>regulirane su člankom 32. Zakona o turističkim zajednicama i promicanju hrvatskog turizma, a one su</w:t>
      </w:r>
      <w:r w:rsidR="006819BA" w:rsidRPr="00BF70B7">
        <w:rPr>
          <w:rFonts w:ascii="Arial Narrow" w:hAnsi="Arial Narrow" w:cs="Times New Roman"/>
        </w:rPr>
        <w:t xml:space="preserve"> </w:t>
      </w:r>
      <w:r w:rsidR="006819BA" w:rsidRPr="00BF70B7">
        <w:rPr>
          <w:rFonts w:ascii="Arial Narrow" w:hAnsi="Arial Narrow"/>
          <w:color w:val="231F20"/>
        </w:rPr>
        <w:t>sljedeće</w:t>
      </w:r>
      <w:r w:rsidR="001720D8">
        <w:rPr>
          <w:rFonts w:ascii="Arial Narrow" w:hAnsi="Arial Narrow"/>
          <w:color w:val="231F20"/>
        </w:rPr>
        <w:t>:</w:t>
      </w:r>
    </w:p>
    <w:p w14:paraId="718E77EB" w14:textId="77777777" w:rsidR="00FC5999" w:rsidRPr="0099676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b/>
          <w:bCs/>
          <w:color w:val="231F20"/>
          <w:sz w:val="22"/>
          <w:szCs w:val="22"/>
        </w:rPr>
      </w:pPr>
      <w:r w:rsidRPr="00996767">
        <w:rPr>
          <w:rStyle w:val="kurziv"/>
          <w:rFonts w:ascii="Arial Narrow" w:hAnsi="Arial Narrow"/>
          <w:b/>
          <w:bCs/>
          <w:iCs/>
          <w:color w:val="231F20"/>
          <w:sz w:val="22"/>
          <w:szCs w:val="22"/>
        </w:rPr>
        <w:t>1. Razvoj proizvoda</w:t>
      </w:r>
    </w:p>
    <w:p w14:paraId="019B689D" w14:textId="0BF191A9"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1.1. sudjelovanje u planiranju i provedbi ključnih investicijskih projekata javnog sektora i ključnih projekata podizanja konkurentnosti destinacije</w:t>
      </w:r>
      <w:r w:rsidR="00996767">
        <w:rPr>
          <w:rFonts w:ascii="Arial Narrow" w:hAnsi="Arial Narrow"/>
          <w:color w:val="231F20"/>
          <w:sz w:val="22"/>
          <w:szCs w:val="22"/>
        </w:rPr>
        <w:t>,</w:t>
      </w:r>
    </w:p>
    <w:p w14:paraId="4208F46D" w14:textId="4D6DB12C"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1.2. koordinacija i komunikacija s dionicima privatnog i javnog sektora u destinaciji</w:t>
      </w:r>
      <w:r w:rsidR="00996767">
        <w:rPr>
          <w:rFonts w:ascii="Arial Narrow" w:hAnsi="Arial Narrow"/>
          <w:color w:val="231F20"/>
          <w:sz w:val="22"/>
          <w:szCs w:val="22"/>
        </w:rPr>
        <w:t>,</w:t>
      </w:r>
    </w:p>
    <w:p w14:paraId="6C95C593" w14:textId="0432C858"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1.3. razvojne aktivnosti vezane uz povezivanje elemenata ponude u pakete i proizvode – inkubatori inovativnih destinacijskih doživljaja i proizvoda</w:t>
      </w:r>
      <w:r w:rsidR="00996767">
        <w:rPr>
          <w:rFonts w:ascii="Arial Narrow" w:hAnsi="Arial Narrow"/>
          <w:color w:val="231F20"/>
          <w:sz w:val="22"/>
          <w:szCs w:val="22"/>
        </w:rPr>
        <w:t>,</w:t>
      </w:r>
    </w:p>
    <w:p w14:paraId="48C984C0" w14:textId="2B3C85E7"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1.4. razvoj događanja u destinaciji i drugih motiva dolaska u destinaciju za individualne i grupne goste</w:t>
      </w:r>
      <w:r w:rsidR="00996767">
        <w:rPr>
          <w:rFonts w:ascii="Arial Narrow" w:hAnsi="Arial Narrow"/>
          <w:color w:val="231F20"/>
          <w:sz w:val="22"/>
          <w:szCs w:val="22"/>
        </w:rPr>
        <w:t>,</w:t>
      </w:r>
    </w:p>
    <w:p w14:paraId="75F68666" w14:textId="4BE9AFA8"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1.5. razvoj ostalih elemenata turističke ponude s fokusom na cjelogodišnju ponudu destinacije</w:t>
      </w:r>
      <w:r w:rsidR="00996767">
        <w:rPr>
          <w:rFonts w:ascii="Arial Narrow" w:hAnsi="Arial Narrow"/>
          <w:color w:val="231F20"/>
          <w:sz w:val="22"/>
          <w:szCs w:val="22"/>
        </w:rPr>
        <w:t>,</w:t>
      </w:r>
    </w:p>
    <w:p w14:paraId="0D8EF04B" w14:textId="5F049779"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1.6. praćenje i apliciranje, samostalno ili u suradnji s jedinicom lokalne samouprave i drugim subjektima javnog ili privatnog sektora, na natječaje za razvoj javne turističke ponude i infrastrukture kroz sufinanciranje iz nacionalnih izvora, fondova Europske unije i ostalih izvora financiranja</w:t>
      </w:r>
      <w:r w:rsidR="00996767">
        <w:rPr>
          <w:rFonts w:ascii="Arial Narrow" w:hAnsi="Arial Narrow"/>
          <w:color w:val="231F20"/>
          <w:sz w:val="22"/>
          <w:szCs w:val="22"/>
        </w:rPr>
        <w:t>,</w:t>
      </w:r>
    </w:p>
    <w:p w14:paraId="3FA51CD3" w14:textId="4E33D5D2"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1.7. upravljanje kvalitetom ponude u destinaciji</w:t>
      </w:r>
      <w:r w:rsidR="00996767">
        <w:rPr>
          <w:rFonts w:ascii="Arial Narrow" w:hAnsi="Arial Narrow"/>
          <w:color w:val="231F20"/>
          <w:sz w:val="22"/>
          <w:szCs w:val="22"/>
        </w:rPr>
        <w:t>,</w:t>
      </w:r>
    </w:p>
    <w:p w14:paraId="3C4FB19B" w14:textId="359EC377"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1.8. strateško i operativno planiranje razvoja turizma ili proizvoda na destinacijskoj razini te po potrebi organizacija sustava upravljanja posjetiteljima</w:t>
      </w:r>
      <w:r w:rsidR="00996767">
        <w:rPr>
          <w:rFonts w:ascii="Arial Narrow" w:hAnsi="Arial Narrow"/>
          <w:color w:val="231F20"/>
          <w:sz w:val="22"/>
          <w:szCs w:val="22"/>
        </w:rPr>
        <w:t>,</w:t>
      </w:r>
    </w:p>
    <w:p w14:paraId="585D50D0" w14:textId="26BD6E78"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1.9. sudjelovanje u izradi strateških i razvojnih planova turizma na području destinacije</w:t>
      </w:r>
      <w:r w:rsidR="00996767">
        <w:rPr>
          <w:rFonts w:ascii="Arial Narrow" w:hAnsi="Arial Narrow"/>
          <w:color w:val="231F20"/>
          <w:sz w:val="22"/>
          <w:szCs w:val="22"/>
        </w:rPr>
        <w:t>,</w:t>
      </w:r>
    </w:p>
    <w:p w14:paraId="0EF21CAC" w14:textId="4C43BAF3"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1.10. upravljanje javnom turističkom infrastrukturom</w:t>
      </w:r>
      <w:r w:rsidR="00996767">
        <w:rPr>
          <w:rFonts w:ascii="Arial Narrow" w:hAnsi="Arial Narrow"/>
          <w:color w:val="231F20"/>
          <w:sz w:val="22"/>
          <w:szCs w:val="22"/>
        </w:rPr>
        <w:t>,</w:t>
      </w:r>
    </w:p>
    <w:p w14:paraId="7942B58B" w14:textId="42DE1B32" w:rsidR="00FC5999"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1.11. sudjelovanje u provođenju strateških marketinških projekata koje je definirala Hrvatska turistička zajednica.</w:t>
      </w:r>
    </w:p>
    <w:p w14:paraId="5DC619D0" w14:textId="77777777" w:rsidR="00996767" w:rsidRPr="00BF70B7" w:rsidRDefault="0099676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p>
    <w:p w14:paraId="0F3B8524" w14:textId="77777777" w:rsidR="00FC5999" w:rsidRPr="0099676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b/>
          <w:bCs/>
          <w:color w:val="231F20"/>
          <w:sz w:val="22"/>
          <w:szCs w:val="22"/>
        </w:rPr>
      </w:pPr>
      <w:r w:rsidRPr="00996767">
        <w:rPr>
          <w:rStyle w:val="kurziv"/>
          <w:rFonts w:ascii="Arial Narrow" w:hAnsi="Arial Narrow"/>
          <w:b/>
          <w:bCs/>
          <w:iCs/>
          <w:color w:val="231F20"/>
          <w:sz w:val="22"/>
          <w:szCs w:val="22"/>
        </w:rPr>
        <w:t>2. Informacije i istraživanja</w:t>
      </w:r>
    </w:p>
    <w:p w14:paraId="796F826D" w14:textId="5D67CF72"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2.1. izrada i distribucija informativnih materijala</w:t>
      </w:r>
      <w:r w:rsidR="00996767">
        <w:rPr>
          <w:rFonts w:ascii="Arial Narrow" w:hAnsi="Arial Narrow"/>
          <w:color w:val="231F20"/>
          <w:sz w:val="22"/>
          <w:szCs w:val="22"/>
        </w:rPr>
        <w:t>,</w:t>
      </w:r>
    </w:p>
    <w:p w14:paraId="45EB9352" w14:textId="728E3A14"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2.2. stvaranje, održavanje i redovito kreiranje sadržaja na mrežnim stranicama destinacije i profilima društvenih mreža</w:t>
      </w:r>
      <w:r w:rsidR="00996767">
        <w:rPr>
          <w:rFonts w:ascii="Arial Narrow" w:hAnsi="Arial Narrow"/>
          <w:color w:val="231F20"/>
          <w:sz w:val="22"/>
          <w:szCs w:val="22"/>
        </w:rPr>
        <w:t>,</w:t>
      </w:r>
    </w:p>
    <w:p w14:paraId="797F9736" w14:textId="55570029"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2.3. osnivanje, koordinacija i upravljanje turističkim informativnim centrima (ako postoje/ima potrebe za njima)</w:t>
      </w:r>
      <w:r w:rsidR="00996767">
        <w:rPr>
          <w:rFonts w:ascii="Arial Narrow" w:hAnsi="Arial Narrow"/>
          <w:color w:val="231F20"/>
          <w:sz w:val="22"/>
          <w:szCs w:val="22"/>
        </w:rPr>
        <w:t>,</w:t>
      </w:r>
    </w:p>
    <w:p w14:paraId="2ED8FE6F" w14:textId="05ADF825"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lastRenderedPageBreak/>
        <w:t>2.4. suradnja sa subjektima javnog i privatnog sektora u destinaciji radi podizanja kvalitete turističkog iskustva, funkcioniranja, dostupnosti i kvalitete javnih usluga, servisa i komunalnih službi na području turističke destinacije</w:t>
      </w:r>
      <w:r w:rsidR="00996767">
        <w:rPr>
          <w:rFonts w:ascii="Arial Narrow" w:hAnsi="Arial Narrow"/>
          <w:color w:val="231F20"/>
          <w:sz w:val="22"/>
          <w:szCs w:val="22"/>
        </w:rPr>
        <w:t>,</w:t>
      </w:r>
    </w:p>
    <w:p w14:paraId="55A5C010" w14:textId="7E154F59"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2.5. planiranje, izrada, postavljanje i održavanje sustava turističke signalizacije, samostalno i/ili u suradnji s jedinicom lokalne samouprave</w:t>
      </w:r>
      <w:r w:rsidR="00996767">
        <w:rPr>
          <w:rFonts w:ascii="Arial Narrow" w:hAnsi="Arial Narrow"/>
          <w:color w:val="231F20"/>
          <w:sz w:val="22"/>
          <w:szCs w:val="22"/>
        </w:rPr>
        <w:t>,</w:t>
      </w:r>
    </w:p>
    <w:p w14:paraId="52C61A8D" w14:textId="13D939CD" w:rsidR="00FC5999"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 xml:space="preserve">2.6. operativno sudjelovanje u provedbi aktivnosti sustava </w:t>
      </w:r>
      <w:proofErr w:type="spellStart"/>
      <w:r w:rsidRPr="00BF70B7">
        <w:rPr>
          <w:rFonts w:ascii="Arial Narrow" w:hAnsi="Arial Narrow"/>
          <w:color w:val="231F20"/>
          <w:sz w:val="22"/>
          <w:szCs w:val="22"/>
        </w:rPr>
        <w:t>eVisitor</w:t>
      </w:r>
      <w:proofErr w:type="spellEnd"/>
      <w:r w:rsidRPr="00BF70B7">
        <w:rPr>
          <w:rFonts w:ascii="Arial Narrow" w:hAnsi="Arial Narrow"/>
          <w:color w:val="231F20"/>
          <w:sz w:val="22"/>
          <w:szCs w:val="22"/>
        </w:rPr>
        <w:t xml:space="preserve"> i ostalim turističkim informacijskim sustavima sukladno uputama regionalne turističke zajednice i Hrvatske turističke zajednice kao što su: jedinstveni turistički informacijski portal te evidencija posjetitelja i svih oblika turističke ponude.</w:t>
      </w:r>
    </w:p>
    <w:p w14:paraId="0F8B1CE8" w14:textId="77777777" w:rsidR="00996767" w:rsidRPr="00BF70B7" w:rsidRDefault="0099676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p>
    <w:p w14:paraId="14F56CEA" w14:textId="77777777" w:rsidR="00FC5999" w:rsidRPr="0099676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b/>
          <w:bCs/>
          <w:color w:val="231F20"/>
          <w:sz w:val="22"/>
          <w:szCs w:val="22"/>
        </w:rPr>
      </w:pPr>
      <w:r w:rsidRPr="00996767">
        <w:rPr>
          <w:rStyle w:val="kurziv"/>
          <w:rFonts w:ascii="Arial Narrow" w:hAnsi="Arial Narrow"/>
          <w:b/>
          <w:bCs/>
          <w:iCs/>
          <w:color w:val="231F20"/>
          <w:sz w:val="22"/>
          <w:szCs w:val="22"/>
        </w:rPr>
        <w:t>3. Distribucija</w:t>
      </w:r>
    </w:p>
    <w:p w14:paraId="266010BF" w14:textId="1291F41C"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3.1. koordiniranje s regionalnom turističkom zajednicom u provedbi operativnih marketinških aktivnosti</w:t>
      </w:r>
      <w:r w:rsidR="00996767">
        <w:rPr>
          <w:rFonts w:ascii="Arial Narrow" w:hAnsi="Arial Narrow"/>
          <w:color w:val="231F20"/>
          <w:sz w:val="22"/>
          <w:szCs w:val="22"/>
        </w:rPr>
        <w:t>,</w:t>
      </w:r>
    </w:p>
    <w:p w14:paraId="4E6F2AA8" w14:textId="044E8382"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3.2. priprema, sortiranje i slanje podataka o turističkoj ponudi na području destinacije u regionalnu turističku zajednicu i Hrvatsku turističku zajednicu</w:t>
      </w:r>
      <w:r w:rsidR="00996767">
        <w:rPr>
          <w:rFonts w:ascii="Arial Narrow" w:hAnsi="Arial Narrow"/>
          <w:color w:val="231F20"/>
          <w:sz w:val="22"/>
          <w:szCs w:val="22"/>
        </w:rPr>
        <w:t>,</w:t>
      </w:r>
    </w:p>
    <w:p w14:paraId="19C43C82" w14:textId="5317C195"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3.3. priprema destinacijskih marketinških materijala sukladno definiranim standardima i upućivanje na usklađivanje i odobrenje u regionalnu turističku zajednicu</w:t>
      </w:r>
      <w:r w:rsidR="00996767">
        <w:rPr>
          <w:rFonts w:ascii="Arial Narrow" w:hAnsi="Arial Narrow"/>
          <w:color w:val="231F20"/>
          <w:sz w:val="22"/>
          <w:szCs w:val="22"/>
        </w:rPr>
        <w:t>,</w:t>
      </w:r>
    </w:p>
    <w:p w14:paraId="18521A06" w14:textId="516A432D"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3.4. pružanje podrške u organizaciji studijskih putovanja novinara i predstavnika organizatora putovanja u suradnji s regionalnom turističkom zajednicom te u suradnji s Hrvatskom turističkom zajednicom</w:t>
      </w:r>
      <w:r w:rsidR="00996767">
        <w:rPr>
          <w:rFonts w:ascii="Arial Narrow" w:hAnsi="Arial Narrow"/>
          <w:color w:val="231F20"/>
          <w:sz w:val="22"/>
          <w:szCs w:val="22"/>
        </w:rPr>
        <w:t>,</w:t>
      </w:r>
    </w:p>
    <w:p w14:paraId="20BD2702" w14:textId="66E0A2EE" w:rsidR="00FC5999"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3.5. obavljanje i drugih poslova propisanih ovim Zakonom ili drugim propisom.</w:t>
      </w:r>
    </w:p>
    <w:p w14:paraId="52D77C92" w14:textId="77777777" w:rsidR="00996767" w:rsidRPr="00BF70B7" w:rsidRDefault="0099676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p>
    <w:p w14:paraId="138E2E81" w14:textId="6BA37CF8"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 xml:space="preserve">(2) Pored zadaća iz </w:t>
      </w:r>
      <w:r w:rsidR="00F657A5" w:rsidRPr="00BF70B7">
        <w:rPr>
          <w:rFonts w:ascii="Arial Narrow" w:hAnsi="Arial Narrow"/>
          <w:color w:val="231F20"/>
          <w:sz w:val="22"/>
          <w:szCs w:val="22"/>
        </w:rPr>
        <w:t>točke</w:t>
      </w:r>
      <w:r w:rsidRPr="00BF70B7">
        <w:rPr>
          <w:rFonts w:ascii="Arial Narrow" w:hAnsi="Arial Narrow"/>
          <w:color w:val="231F20"/>
          <w:sz w:val="22"/>
          <w:szCs w:val="22"/>
        </w:rPr>
        <w:t xml:space="preserve"> 1., lokalne turističke zajednice koje ostvaruju više od 1.000.000 komercijalnih noćenja godišnje mogu izvršavati i sljedeće zadaće vezane uz marketing:</w:t>
      </w:r>
    </w:p>
    <w:p w14:paraId="509AB5DF" w14:textId="749FEB36"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1. odnosi s javnošću</w:t>
      </w:r>
      <w:r w:rsidR="00996767">
        <w:rPr>
          <w:rFonts w:ascii="Arial Narrow" w:hAnsi="Arial Narrow"/>
          <w:color w:val="231F20"/>
          <w:sz w:val="22"/>
          <w:szCs w:val="22"/>
        </w:rPr>
        <w:t>,</w:t>
      </w:r>
    </w:p>
    <w:p w14:paraId="5A400FE4" w14:textId="360F7CF7"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2. stvaranje, održavanje i redovito kreiranje sadržaja na mrežnoj stranici i profilima društvenih mreža</w:t>
      </w:r>
      <w:r w:rsidR="00996767">
        <w:rPr>
          <w:rFonts w:ascii="Arial Narrow" w:hAnsi="Arial Narrow"/>
          <w:color w:val="231F20"/>
          <w:sz w:val="22"/>
          <w:szCs w:val="22"/>
        </w:rPr>
        <w:t>,</w:t>
      </w:r>
    </w:p>
    <w:p w14:paraId="66AE7C89" w14:textId="0B39DD6F"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 definiranje smjernica i standarda za oblikovanje turističkih promotivnih materijala</w:t>
      </w:r>
      <w:r w:rsidR="00996767">
        <w:rPr>
          <w:rFonts w:ascii="Arial Narrow" w:hAnsi="Arial Narrow"/>
          <w:color w:val="231F20"/>
          <w:sz w:val="22"/>
          <w:szCs w:val="22"/>
        </w:rPr>
        <w:t>,</w:t>
      </w:r>
    </w:p>
    <w:p w14:paraId="4EEC8463" w14:textId="45F0ACA9"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4. uspostavljanje marketinške infrastrukture temeljene na informatičkim tehnologijama</w:t>
      </w:r>
      <w:r w:rsidR="00996767">
        <w:rPr>
          <w:rFonts w:ascii="Arial Narrow" w:hAnsi="Arial Narrow"/>
          <w:color w:val="231F20"/>
          <w:sz w:val="22"/>
          <w:szCs w:val="22"/>
        </w:rPr>
        <w:t>,</w:t>
      </w:r>
    </w:p>
    <w:p w14:paraId="629FA407" w14:textId="110D731E"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5. provođenje aktivnosti strateškog i operativnog marketinga (</w:t>
      </w:r>
      <w:proofErr w:type="spellStart"/>
      <w:r w:rsidRPr="00BF70B7">
        <w:rPr>
          <w:rFonts w:ascii="Arial Narrow" w:hAnsi="Arial Narrow"/>
          <w:color w:val="231F20"/>
          <w:sz w:val="22"/>
          <w:szCs w:val="22"/>
        </w:rPr>
        <w:t>brending</w:t>
      </w:r>
      <w:proofErr w:type="spellEnd"/>
      <w:r w:rsidRPr="00BF70B7">
        <w:rPr>
          <w:rFonts w:ascii="Arial Narrow" w:hAnsi="Arial Narrow"/>
          <w:color w:val="231F20"/>
          <w:sz w:val="22"/>
          <w:szCs w:val="22"/>
        </w:rPr>
        <w:t xml:space="preserve"> destinacije, </w:t>
      </w:r>
      <w:r w:rsidRPr="00BF70B7">
        <w:rPr>
          <w:rStyle w:val="kurziv"/>
          <w:rFonts w:ascii="Arial Narrow" w:hAnsi="Arial Narrow"/>
          <w:iCs/>
          <w:color w:val="231F20"/>
          <w:sz w:val="22"/>
          <w:szCs w:val="22"/>
        </w:rPr>
        <w:t>online </w:t>
      </w:r>
      <w:r w:rsidRPr="00BF70B7">
        <w:rPr>
          <w:rFonts w:ascii="Arial Narrow" w:hAnsi="Arial Narrow"/>
          <w:color w:val="231F20"/>
          <w:sz w:val="22"/>
          <w:szCs w:val="22"/>
        </w:rPr>
        <w:t>i </w:t>
      </w:r>
      <w:r w:rsidRPr="00BF70B7">
        <w:rPr>
          <w:rStyle w:val="kurziv"/>
          <w:rFonts w:ascii="Arial Narrow" w:hAnsi="Arial Narrow"/>
          <w:iCs/>
          <w:color w:val="231F20"/>
          <w:sz w:val="22"/>
          <w:szCs w:val="22"/>
        </w:rPr>
        <w:t>offline </w:t>
      </w:r>
      <w:r w:rsidRPr="00BF70B7">
        <w:rPr>
          <w:rFonts w:ascii="Arial Narrow" w:hAnsi="Arial Narrow"/>
          <w:color w:val="231F20"/>
          <w:sz w:val="22"/>
          <w:szCs w:val="22"/>
        </w:rPr>
        <w:t>aktivnosti, mrežne stranice i profili društvenih mreža, sajmovi, studijska putovanja, prezentacije, partnerstva, sponzorstva i slično)</w:t>
      </w:r>
      <w:r w:rsidR="00996767">
        <w:rPr>
          <w:rFonts w:ascii="Arial Narrow" w:hAnsi="Arial Narrow"/>
          <w:color w:val="231F20"/>
          <w:sz w:val="22"/>
          <w:szCs w:val="22"/>
        </w:rPr>
        <w:t>,</w:t>
      </w:r>
    </w:p>
    <w:p w14:paraId="2164871F" w14:textId="4C061253"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6. koordinacija i provedba udruženog oglašavanja na lokalnoj razini</w:t>
      </w:r>
      <w:r w:rsidR="00996767">
        <w:rPr>
          <w:rFonts w:ascii="Arial Narrow" w:hAnsi="Arial Narrow"/>
          <w:color w:val="231F20"/>
          <w:sz w:val="22"/>
          <w:szCs w:val="22"/>
        </w:rPr>
        <w:t>,</w:t>
      </w:r>
    </w:p>
    <w:p w14:paraId="28A07D4A" w14:textId="2FD2CD66" w:rsidR="00FC5999"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7. obavljanje i drugih poslova propisanih ovim Zakonom ili drugim propisom.</w:t>
      </w:r>
    </w:p>
    <w:p w14:paraId="451E8C29" w14:textId="77777777" w:rsidR="00996767" w:rsidRPr="00BF70B7" w:rsidRDefault="0099676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p>
    <w:p w14:paraId="2FF34F3C" w14:textId="3FF3CD06" w:rsidR="00FC5999"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(3) Lokalna turistička zajednica dužna je voditi računa da zadaće koje provodi budu usklađene sa strateškim marketinškim smjernicama i uputama regionalne turističke zajednice i Hrvatske turističke zajednice.</w:t>
      </w:r>
    </w:p>
    <w:p w14:paraId="070D27A4" w14:textId="77777777" w:rsidR="00996767" w:rsidRPr="00BF70B7" w:rsidRDefault="0099676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p>
    <w:p w14:paraId="243371FD" w14:textId="77777777" w:rsidR="00FC5999" w:rsidRPr="00BF70B7" w:rsidRDefault="00CB6A07" w:rsidP="00BF70B7">
      <w:pPr>
        <w:pStyle w:val="box460409"/>
        <w:shd w:val="clear" w:color="auto" w:fill="FFFFFF"/>
        <w:spacing w:beforeLines="30" w:before="72" w:beforeAutospacing="0" w:afterLines="30" w:after="72" w:afterAutospacing="0" w:line="276" w:lineRule="auto"/>
        <w:contextualSpacing/>
        <w:jc w:val="both"/>
        <w:textAlignment w:val="baseline"/>
        <w:rPr>
          <w:rFonts w:ascii="Arial Narrow" w:hAnsi="Arial Narrow"/>
          <w:color w:val="231F20"/>
          <w:sz w:val="22"/>
          <w:szCs w:val="22"/>
        </w:rPr>
      </w:pPr>
      <w:r w:rsidRPr="00BF70B7">
        <w:rPr>
          <w:rFonts w:ascii="Arial Narrow" w:hAnsi="Arial Narrow"/>
          <w:color w:val="231F20"/>
          <w:sz w:val="22"/>
          <w:szCs w:val="22"/>
        </w:rPr>
        <w:t>(4) Lokalna turistička zajednica može na temelju posebne odluke Turističkog vijeća Hrvatske turističke zajednice biti član međunarodnih turističkih organizacija i srodnih udruženja.</w:t>
      </w:r>
    </w:p>
    <w:p w14:paraId="6AB43281" w14:textId="77777777" w:rsidR="001915DC" w:rsidRPr="00BF70B7" w:rsidRDefault="001915DC" w:rsidP="00BF70B7">
      <w:pPr>
        <w:spacing w:line="276" w:lineRule="auto"/>
        <w:contextualSpacing/>
        <w:jc w:val="both"/>
        <w:rPr>
          <w:rFonts w:ascii="Arial Narrow" w:hAnsi="Arial Narrow" w:cs="Times New Roman"/>
        </w:rPr>
      </w:pPr>
    </w:p>
    <w:p w14:paraId="1DCAC981" w14:textId="05835F46" w:rsidR="001915DC" w:rsidRPr="00BF70B7" w:rsidRDefault="00CB6A07" w:rsidP="00BF70B7">
      <w:pPr>
        <w:spacing w:line="276" w:lineRule="auto"/>
        <w:contextualSpacing/>
        <w:jc w:val="both"/>
        <w:rPr>
          <w:rFonts w:ascii="Arial Narrow" w:hAnsi="Arial Narrow" w:cs="Times New Roman"/>
        </w:rPr>
      </w:pPr>
      <w:r w:rsidRPr="00BF70B7">
        <w:rPr>
          <w:rFonts w:ascii="Arial Narrow" w:hAnsi="Arial Narrow" w:cs="Times New Roman"/>
        </w:rPr>
        <w:t xml:space="preserve">Turistička zajednica područja „Dravski </w:t>
      </w:r>
      <w:proofErr w:type="spellStart"/>
      <w:r w:rsidRPr="00BF70B7">
        <w:rPr>
          <w:rFonts w:ascii="Arial Narrow" w:hAnsi="Arial Narrow" w:cs="Times New Roman"/>
        </w:rPr>
        <w:t>peski</w:t>
      </w:r>
      <w:proofErr w:type="spellEnd"/>
      <w:r w:rsidRPr="00BF70B7">
        <w:rPr>
          <w:rFonts w:ascii="Arial Narrow" w:hAnsi="Arial Narrow" w:cs="Times New Roman"/>
        </w:rPr>
        <w:t>“ u 202</w:t>
      </w:r>
      <w:r w:rsidR="002953A1">
        <w:rPr>
          <w:rFonts w:ascii="Arial Narrow" w:hAnsi="Arial Narrow" w:cs="Times New Roman"/>
        </w:rPr>
        <w:t>6</w:t>
      </w:r>
      <w:r w:rsidRPr="00BF70B7">
        <w:rPr>
          <w:rFonts w:ascii="Arial Narrow" w:hAnsi="Arial Narrow" w:cs="Times New Roman"/>
        </w:rPr>
        <w:t>. godini bit</w:t>
      </w:r>
      <w:r w:rsidR="00A51FA6" w:rsidRPr="00BF70B7">
        <w:rPr>
          <w:rFonts w:ascii="Arial Narrow" w:hAnsi="Arial Narrow" w:cs="Times New Roman"/>
        </w:rPr>
        <w:t xml:space="preserve"> </w:t>
      </w:r>
      <w:r w:rsidRPr="00BF70B7">
        <w:rPr>
          <w:rFonts w:ascii="Arial Narrow" w:hAnsi="Arial Narrow" w:cs="Times New Roman"/>
        </w:rPr>
        <w:t>će fokusirana na sljedeće aktivnosti:</w:t>
      </w:r>
    </w:p>
    <w:p w14:paraId="7AC43612" w14:textId="4FD8F6D7" w:rsidR="00FC5999" w:rsidRPr="00BF70B7" w:rsidRDefault="00DA1FC1" w:rsidP="00BF70B7">
      <w:pPr>
        <w:spacing w:line="276" w:lineRule="auto"/>
        <w:contextualSpacing/>
        <w:jc w:val="both"/>
        <w:rPr>
          <w:rFonts w:ascii="Arial Narrow" w:hAnsi="Arial Narrow" w:cs="Times New Roman"/>
        </w:rPr>
      </w:pPr>
      <w:r w:rsidRPr="00BF70B7">
        <w:rPr>
          <w:rFonts w:ascii="Arial Narrow" w:hAnsi="Arial Narrow" w:cs="Times New Roman"/>
        </w:rPr>
        <w:t xml:space="preserve">1. </w:t>
      </w:r>
      <w:r w:rsidR="001720D8">
        <w:rPr>
          <w:rFonts w:ascii="Arial Narrow" w:hAnsi="Arial Narrow" w:cs="Times New Roman"/>
        </w:rPr>
        <w:t>o</w:t>
      </w:r>
      <w:r w:rsidR="00CB6A07" w:rsidRPr="00BF70B7">
        <w:rPr>
          <w:rFonts w:ascii="Arial Narrow" w:hAnsi="Arial Narrow" w:cs="Times New Roman"/>
        </w:rPr>
        <w:t>smišljavanje i organizaciju raznih manifestacija: kulturno-zabavnih, sportskih, organiziranim od udruga i institucija, te stavljanje u turističku ponudu postojeće atrakcije koje još nisu u funkciji, kojima je potrebno uređenje ili opremanje</w:t>
      </w:r>
      <w:r w:rsidR="00996767">
        <w:rPr>
          <w:rFonts w:ascii="Arial Narrow" w:hAnsi="Arial Narrow" w:cs="Times New Roman"/>
        </w:rPr>
        <w:t>,</w:t>
      </w:r>
    </w:p>
    <w:p w14:paraId="545B4A5F" w14:textId="13C2ABF4" w:rsidR="00FC5999" w:rsidRPr="00BF70B7" w:rsidRDefault="00DA1FC1" w:rsidP="00BF70B7">
      <w:pPr>
        <w:spacing w:line="276" w:lineRule="auto"/>
        <w:contextualSpacing/>
        <w:jc w:val="both"/>
        <w:rPr>
          <w:rFonts w:ascii="Arial Narrow" w:hAnsi="Arial Narrow" w:cs="Times New Roman"/>
        </w:rPr>
      </w:pPr>
      <w:r w:rsidRPr="00BF70B7">
        <w:rPr>
          <w:rFonts w:ascii="Arial Narrow" w:hAnsi="Arial Narrow" w:cs="Times New Roman"/>
        </w:rPr>
        <w:t xml:space="preserve">2. </w:t>
      </w:r>
      <w:r w:rsidR="001720D8">
        <w:rPr>
          <w:rFonts w:ascii="Arial Narrow" w:hAnsi="Arial Narrow" w:cs="Times New Roman"/>
        </w:rPr>
        <w:t>k</w:t>
      </w:r>
      <w:r w:rsidR="00CB6A07" w:rsidRPr="00BF70B7">
        <w:rPr>
          <w:rFonts w:ascii="Arial Narrow" w:hAnsi="Arial Narrow" w:cs="Times New Roman"/>
        </w:rPr>
        <w:t>reiranje novih turističkih proizvoda u suradnji s lokalnom samoupravom,</w:t>
      </w:r>
      <w:r w:rsidRPr="00BF70B7">
        <w:rPr>
          <w:rFonts w:ascii="Arial Narrow" w:hAnsi="Arial Narrow" w:cs="Times New Roman"/>
        </w:rPr>
        <w:t xml:space="preserve"> </w:t>
      </w:r>
      <w:r w:rsidR="00CB6A07" w:rsidRPr="00BF70B7">
        <w:rPr>
          <w:rFonts w:ascii="Arial Narrow" w:hAnsi="Arial Narrow" w:cs="Times New Roman"/>
        </w:rPr>
        <w:t>turističkom zajednicom županije</w:t>
      </w:r>
      <w:r w:rsidRPr="00BF70B7">
        <w:rPr>
          <w:rFonts w:ascii="Arial Narrow" w:hAnsi="Arial Narrow" w:cs="Times New Roman"/>
        </w:rPr>
        <w:t xml:space="preserve">, </w:t>
      </w:r>
      <w:r w:rsidR="00CB6A07" w:rsidRPr="00BF70B7">
        <w:rPr>
          <w:rFonts w:ascii="Arial Narrow" w:hAnsi="Arial Narrow" w:cs="Times New Roman"/>
        </w:rPr>
        <w:t>susjednim turističkim zajednicama</w:t>
      </w:r>
      <w:r w:rsidRPr="00BF70B7">
        <w:rPr>
          <w:rFonts w:ascii="Arial Narrow" w:hAnsi="Arial Narrow" w:cs="Times New Roman"/>
        </w:rPr>
        <w:t xml:space="preserve"> i ostalim dionicima u području turizma</w:t>
      </w:r>
      <w:r w:rsidR="00996767">
        <w:rPr>
          <w:rFonts w:ascii="Arial Narrow" w:hAnsi="Arial Narrow" w:cs="Times New Roman"/>
        </w:rPr>
        <w:t>,</w:t>
      </w:r>
    </w:p>
    <w:p w14:paraId="033BD034" w14:textId="1BE4560F" w:rsidR="00DA1FC1" w:rsidRPr="00BF70B7" w:rsidRDefault="00DA1FC1" w:rsidP="00BF70B7">
      <w:pPr>
        <w:spacing w:line="276" w:lineRule="auto"/>
        <w:contextualSpacing/>
        <w:jc w:val="both"/>
        <w:rPr>
          <w:rFonts w:ascii="Arial Narrow" w:hAnsi="Arial Narrow" w:cs="Times New Roman"/>
        </w:rPr>
      </w:pPr>
      <w:r w:rsidRPr="00BF70B7">
        <w:rPr>
          <w:rFonts w:ascii="Arial Narrow" w:hAnsi="Arial Narrow" w:cs="Times New Roman"/>
        </w:rPr>
        <w:t xml:space="preserve">3. </w:t>
      </w:r>
      <w:r w:rsidR="001720D8">
        <w:rPr>
          <w:rFonts w:ascii="Arial Narrow" w:hAnsi="Arial Narrow" w:cs="Times New Roman"/>
        </w:rPr>
        <w:t>s</w:t>
      </w:r>
      <w:r w:rsidR="00CB6A07" w:rsidRPr="00BF70B7">
        <w:rPr>
          <w:rFonts w:ascii="Arial Narrow" w:hAnsi="Arial Narrow" w:cs="Times New Roman"/>
        </w:rPr>
        <w:t xml:space="preserve">udjelovat će </w:t>
      </w:r>
      <w:r w:rsidRPr="00BF70B7">
        <w:rPr>
          <w:rFonts w:ascii="Arial Narrow" w:hAnsi="Arial Narrow" w:cs="Times New Roman"/>
        </w:rPr>
        <w:t xml:space="preserve">se </w:t>
      </w:r>
      <w:r w:rsidR="00CB6A07" w:rsidRPr="00BF70B7">
        <w:rPr>
          <w:rFonts w:ascii="Arial Narrow" w:hAnsi="Arial Narrow" w:cs="Times New Roman"/>
        </w:rPr>
        <w:t xml:space="preserve">u provedbi programa i akcijama </w:t>
      </w:r>
      <w:r w:rsidRPr="00BF70B7">
        <w:rPr>
          <w:rFonts w:ascii="Arial Narrow" w:hAnsi="Arial Narrow" w:cs="Times New Roman"/>
        </w:rPr>
        <w:t xml:space="preserve">županijske </w:t>
      </w:r>
      <w:r w:rsidR="00CB6A07" w:rsidRPr="00BF70B7">
        <w:rPr>
          <w:rFonts w:ascii="Arial Narrow" w:hAnsi="Arial Narrow" w:cs="Times New Roman"/>
        </w:rPr>
        <w:t xml:space="preserve">turističke zajednice od zajedničkog interesa za sve subjekte u turizmu s područja </w:t>
      </w:r>
      <w:r w:rsidRPr="00BF70B7">
        <w:rPr>
          <w:rFonts w:ascii="Arial Narrow" w:hAnsi="Arial Narrow" w:cs="Times New Roman"/>
        </w:rPr>
        <w:t xml:space="preserve">čitave </w:t>
      </w:r>
      <w:r w:rsidR="001720D8">
        <w:rPr>
          <w:rFonts w:ascii="Arial Narrow" w:hAnsi="Arial Narrow" w:cs="Times New Roman"/>
        </w:rPr>
        <w:t>ž</w:t>
      </w:r>
      <w:r w:rsidR="00CB6A07" w:rsidRPr="00BF70B7">
        <w:rPr>
          <w:rFonts w:ascii="Arial Narrow" w:hAnsi="Arial Narrow" w:cs="Times New Roman"/>
        </w:rPr>
        <w:t>upanije</w:t>
      </w:r>
      <w:r w:rsidR="00996767">
        <w:rPr>
          <w:rFonts w:ascii="Arial Narrow" w:hAnsi="Arial Narrow" w:cs="Times New Roman"/>
        </w:rPr>
        <w:t>,</w:t>
      </w:r>
    </w:p>
    <w:p w14:paraId="0BDA71DC" w14:textId="210077A0" w:rsidR="00FC5999" w:rsidRDefault="00DA1FC1" w:rsidP="00BF70B7">
      <w:pPr>
        <w:spacing w:line="276" w:lineRule="auto"/>
        <w:contextualSpacing/>
        <w:jc w:val="both"/>
        <w:rPr>
          <w:rFonts w:ascii="Arial Narrow" w:hAnsi="Arial Narrow" w:cs="Times New Roman"/>
        </w:rPr>
      </w:pPr>
      <w:r w:rsidRPr="00BF70B7">
        <w:rPr>
          <w:rFonts w:ascii="Arial Narrow" w:hAnsi="Arial Narrow" w:cs="Times New Roman"/>
        </w:rPr>
        <w:t xml:space="preserve">4. </w:t>
      </w:r>
      <w:r w:rsidR="001720D8">
        <w:rPr>
          <w:rFonts w:ascii="Arial Narrow" w:hAnsi="Arial Narrow" w:cs="Times New Roman"/>
        </w:rPr>
        <w:t>u</w:t>
      </w:r>
      <w:r w:rsidR="00CB6A07" w:rsidRPr="00BF70B7">
        <w:rPr>
          <w:rFonts w:ascii="Arial Narrow" w:hAnsi="Arial Narrow" w:cs="Times New Roman"/>
        </w:rPr>
        <w:t xml:space="preserve">z redovne poslove predviđene </w:t>
      </w:r>
      <w:r w:rsidR="00D34A87" w:rsidRPr="00BF70B7">
        <w:rPr>
          <w:rFonts w:ascii="Arial Narrow" w:hAnsi="Arial Narrow" w:cs="Times New Roman"/>
        </w:rPr>
        <w:t xml:space="preserve">godišnjim </w:t>
      </w:r>
      <w:r w:rsidR="00CB6A07" w:rsidRPr="00BF70B7">
        <w:rPr>
          <w:rFonts w:ascii="Arial Narrow" w:hAnsi="Arial Narrow" w:cs="Times New Roman"/>
        </w:rPr>
        <w:t xml:space="preserve">programom, </w:t>
      </w:r>
      <w:r w:rsidR="001720D8">
        <w:rPr>
          <w:rFonts w:ascii="Arial Narrow" w:hAnsi="Arial Narrow" w:cs="Times New Roman"/>
        </w:rPr>
        <w:t xml:space="preserve">ured </w:t>
      </w:r>
      <w:r w:rsidR="00D34A87" w:rsidRPr="00BF70B7">
        <w:rPr>
          <w:rFonts w:ascii="Arial Narrow" w:hAnsi="Arial Narrow" w:cs="Times New Roman"/>
        </w:rPr>
        <w:t>t</w:t>
      </w:r>
      <w:r w:rsidR="00CB6A07" w:rsidRPr="00BF70B7">
        <w:rPr>
          <w:rFonts w:ascii="Arial Narrow" w:hAnsi="Arial Narrow" w:cs="Times New Roman"/>
        </w:rPr>
        <w:t>urističk</w:t>
      </w:r>
      <w:r w:rsidR="001720D8">
        <w:rPr>
          <w:rFonts w:ascii="Arial Narrow" w:hAnsi="Arial Narrow" w:cs="Times New Roman"/>
        </w:rPr>
        <w:t xml:space="preserve">e zajednice </w:t>
      </w:r>
      <w:r w:rsidR="00CB6A07" w:rsidRPr="00BF70B7">
        <w:rPr>
          <w:rFonts w:ascii="Arial Narrow" w:hAnsi="Arial Narrow" w:cs="Times New Roman"/>
        </w:rPr>
        <w:t>obavljat</w:t>
      </w:r>
      <w:r w:rsidR="001720D8">
        <w:rPr>
          <w:rFonts w:ascii="Arial Narrow" w:hAnsi="Arial Narrow" w:cs="Times New Roman"/>
        </w:rPr>
        <w:t xml:space="preserve"> </w:t>
      </w:r>
      <w:r w:rsidR="00D34A87" w:rsidRPr="00BF70B7">
        <w:rPr>
          <w:rFonts w:ascii="Arial Narrow" w:hAnsi="Arial Narrow" w:cs="Times New Roman"/>
        </w:rPr>
        <w:t xml:space="preserve">će </w:t>
      </w:r>
      <w:r w:rsidR="00CB6A07" w:rsidRPr="00BF70B7">
        <w:rPr>
          <w:rFonts w:ascii="Arial Narrow" w:hAnsi="Arial Narrow" w:cs="Times New Roman"/>
        </w:rPr>
        <w:t xml:space="preserve">i druge poslove od interesa za razvoj turizma na području </w:t>
      </w:r>
      <w:r w:rsidR="00D34A87" w:rsidRPr="00BF70B7">
        <w:rPr>
          <w:rFonts w:ascii="Arial Narrow" w:hAnsi="Arial Narrow" w:cs="Times New Roman"/>
        </w:rPr>
        <w:t>t</w:t>
      </w:r>
      <w:r w:rsidR="00CB6A07" w:rsidRPr="00BF70B7">
        <w:rPr>
          <w:rFonts w:ascii="Arial Narrow" w:hAnsi="Arial Narrow" w:cs="Times New Roman"/>
        </w:rPr>
        <w:t>urističke zajednice</w:t>
      </w:r>
      <w:r w:rsidR="002953A1">
        <w:rPr>
          <w:rFonts w:ascii="Arial Narrow" w:hAnsi="Arial Narrow" w:cs="Times New Roman"/>
        </w:rPr>
        <w:t>,</w:t>
      </w:r>
    </w:p>
    <w:p w14:paraId="29F9F1E5" w14:textId="218EF156" w:rsidR="002953A1" w:rsidRDefault="002953A1" w:rsidP="00BF70B7">
      <w:pPr>
        <w:spacing w:line="276" w:lineRule="auto"/>
        <w:contextualSpacing/>
        <w:jc w:val="both"/>
        <w:rPr>
          <w:rFonts w:ascii="Arial Narrow" w:hAnsi="Arial Narrow" w:cs="Times New Roman"/>
        </w:rPr>
      </w:pPr>
      <w:r>
        <w:rPr>
          <w:rFonts w:ascii="Arial Narrow" w:hAnsi="Arial Narrow" w:cs="Times New Roman"/>
        </w:rPr>
        <w:t xml:space="preserve">5. sudjelovanje u </w:t>
      </w:r>
      <w:proofErr w:type="spellStart"/>
      <w:r>
        <w:rPr>
          <w:rFonts w:ascii="Arial Narrow" w:hAnsi="Arial Narrow" w:cs="Times New Roman"/>
        </w:rPr>
        <w:t>Interreg</w:t>
      </w:r>
      <w:proofErr w:type="spellEnd"/>
      <w:r>
        <w:rPr>
          <w:rFonts w:ascii="Arial Narrow" w:hAnsi="Arial Narrow" w:cs="Times New Roman"/>
        </w:rPr>
        <w:t xml:space="preserve"> projektu koji je značajan za turističku ponudu na području Turističke zajednice područja „Dravski </w:t>
      </w:r>
      <w:proofErr w:type="spellStart"/>
      <w:r>
        <w:rPr>
          <w:rFonts w:ascii="Arial Narrow" w:hAnsi="Arial Narrow" w:cs="Times New Roman"/>
        </w:rPr>
        <w:t>peski</w:t>
      </w:r>
      <w:proofErr w:type="spellEnd"/>
      <w:r>
        <w:rPr>
          <w:rFonts w:ascii="Arial Narrow" w:hAnsi="Arial Narrow" w:cs="Times New Roman"/>
        </w:rPr>
        <w:t>“.</w:t>
      </w:r>
    </w:p>
    <w:p w14:paraId="1331AD7B" w14:textId="77777777" w:rsidR="002953A1" w:rsidRPr="00BF70B7" w:rsidRDefault="002953A1" w:rsidP="00BF70B7">
      <w:pPr>
        <w:spacing w:line="276" w:lineRule="auto"/>
        <w:contextualSpacing/>
        <w:jc w:val="both"/>
        <w:rPr>
          <w:rFonts w:ascii="Arial Narrow" w:hAnsi="Arial Narrow" w:cs="Times New Roman"/>
        </w:rPr>
      </w:pPr>
    </w:p>
    <w:p w14:paraId="564EC9DB" w14:textId="64532120" w:rsidR="00FC5999" w:rsidRPr="00BF70B7" w:rsidRDefault="00FC5999" w:rsidP="00BF70B7">
      <w:pPr>
        <w:spacing w:line="276" w:lineRule="auto"/>
        <w:contextualSpacing/>
        <w:jc w:val="both"/>
        <w:rPr>
          <w:rFonts w:ascii="Arial Narrow" w:hAnsi="Arial Narrow" w:cs="Times New Roman"/>
          <w:b/>
        </w:rPr>
      </w:pPr>
    </w:p>
    <w:p w14:paraId="3B65B1E6" w14:textId="77777777" w:rsidR="00BF70B7" w:rsidRDefault="00BF70B7" w:rsidP="00BF70B7">
      <w:pPr>
        <w:spacing w:line="276" w:lineRule="auto"/>
        <w:contextualSpacing/>
        <w:jc w:val="both"/>
        <w:rPr>
          <w:rFonts w:ascii="Arial Narrow" w:hAnsi="Arial Narrow" w:cs="Times New Roman"/>
          <w:b/>
        </w:rPr>
      </w:pPr>
    </w:p>
    <w:p w14:paraId="563A0C2A" w14:textId="77777777" w:rsidR="00996767" w:rsidRDefault="00996767">
      <w:pPr>
        <w:spacing w:after="0" w:line="240" w:lineRule="auto"/>
        <w:rPr>
          <w:rFonts w:ascii="Arial Narrow" w:hAnsi="Arial Narrow" w:cs="Times New Roman"/>
          <w:b/>
        </w:rPr>
      </w:pPr>
      <w:r>
        <w:rPr>
          <w:rFonts w:ascii="Arial Narrow" w:hAnsi="Arial Narrow" w:cs="Times New Roman"/>
          <w:b/>
        </w:rPr>
        <w:lastRenderedPageBreak/>
        <w:br w:type="page"/>
      </w:r>
    </w:p>
    <w:p w14:paraId="27A2B498" w14:textId="1EB6647F" w:rsidR="00FC5999" w:rsidRPr="001720D8" w:rsidRDefault="001720D8" w:rsidP="001720D8">
      <w:pPr>
        <w:spacing w:line="276" w:lineRule="auto"/>
        <w:jc w:val="both"/>
        <w:rPr>
          <w:rFonts w:ascii="Arial Narrow" w:hAnsi="Arial Narrow" w:cs="Times New Roman"/>
          <w:b/>
        </w:rPr>
      </w:pPr>
      <w:r>
        <w:rPr>
          <w:rFonts w:ascii="Arial Narrow" w:hAnsi="Arial Narrow" w:cs="Times New Roman"/>
          <w:b/>
        </w:rPr>
        <w:lastRenderedPageBreak/>
        <w:t xml:space="preserve">B. </w:t>
      </w:r>
      <w:r w:rsidR="00CB6A07" w:rsidRPr="001720D8">
        <w:rPr>
          <w:rFonts w:ascii="Arial Narrow" w:hAnsi="Arial Narrow" w:cs="Times New Roman"/>
          <w:b/>
        </w:rPr>
        <w:t>DESTINACIJA „DRAVSKI PESKI“</w:t>
      </w:r>
    </w:p>
    <w:p w14:paraId="4B6C847A" w14:textId="555976D1" w:rsidR="00996767" w:rsidRDefault="00CB6A07" w:rsidP="00BF70B7">
      <w:pPr>
        <w:spacing w:line="276" w:lineRule="auto"/>
        <w:contextualSpacing/>
        <w:jc w:val="both"/>
        <w:rPr>
          <w:rFonts w:ascii="Arial Narrow" w:hAnsi="Arial Narrow" w:cs="Times New Roman"/>
        </w:rPr>
      </w:pPr>
      <w:r w:rsidRPr="00BF70B7">
        <w:rPr>
          <w:rFonts w:ascii="Arial Narrow" w:hAnsi="Arial Narrow" w:cs="Times New Roman"/>
        </w:rPr>
        <w:t xml:space="preserve">Općine Ferdinandovac, Kalinovac, Kloštar Podravski i Podravske Sesvete pokrenule su proces turističkog razvoja kroz osnivanje Turističke zajednice područja „Dravski </w:t>
      </w:r>
      <w:proofErr w:type="spellStart"/>
      <w:r w:rsidRPr="00BF70B7">
        <w:rPr>
          <w:rFonts w:ascii="Arial Narrow" w:hAnsi="Arial Narrow" w:cs="Times New Roman"/>
        </w:rPr>
        <w:t>peski</w:t>
      </w:r>
      <w:proofErr w:type="spellEnd"/>
      <w:r w:rsidRPr="00BF70B7">
        <w:rPr>
          <w:rFonts w:ascii="Arial Narrow" w:hAnsi="Arial Narrow" w:cs="Times New Roman"/>
        </w:rPr>
        <w:t xml:space="preserve">“. Planira se održati nekoliko </w:t>
      </w:r>
      <w:r w:rsidR="002953A1">
        <w:rPr>
          <w:rFonts w:ascii="Arial Narrow" w:hAnsi="Arial Narrow" w:cs="Times New Roman"/>
        </w:rPr>
        <w:t>radionica</w:t>
      </w:r>
      <w:r w:rsidRPr="00BF70B7">
        <w:rPr>
          <w:rFonts w:ascii="Arial Narrow" w:hAnsi="Arial Narrow" w:cs="Times New Roman"/>
        </w:rPr>
        <w:t xml:space="preserve"> za lokalno stanovništvo, </w:t>
      </w:r>
      <w:r w:rsidR="002953A1">
        <w:rPr>
          <w:rFonts w:ascii="Arial Narrow" w:hAnsi="Arial Narrow" w:cs="Times New Roman"/>
        </w:rPr>
        <w:t>kako bi im se omogućilo upoznavanje s radom turističke zajednice te kako bi mogli doprinijeti razvoju ponude turizma na području.</w:t>
      </w:r>
      <w:r w:rsidRPr="00BF70B7">
        <w:rPr>
          <w:rFonts w:ascii="Arial Narrow" w:hAnsi="Arial Narrow" w:cs="Times New Roman"/>
        </w:rPr>
        <w:t xml:space="preserve"> Cilj </w:t>
      </w:r>
      <w:r w:rsidR="000946B3">
        <w:rPr>
          <w:rFonts w:ascii="Arial Narrow" w:hAnsi="Arial Narrow" w:cs="Times New Roman"/>
        </w:rPr>
        <w:t>radionica</w:t>
      </w:r>
      <w:r w:rsidRPr="00BF70B7">
        <w:rPr>
          <w:rFonts w:ascii="Arial Narrow" w:hAnsi="Arial Narrow" w:cs="Times New Roman"/>
        </w:rPr>
        <w:t xml:space="preserve"> je</w:t>
      </w:r>
      <w:r w:rsidR="009C608B" w:rsidRPr="00BF70B7">
        <w:rPr>
          <w:rFonts w:ascii="Arial Narrow" w:hAnsi="Arial Narrow" w:cs="Times New Roman"/>
        </w:rPr>
        <w:t>st</w:t>
      </w:r>
      <w:r w:rsidRPr="00BF70B7">
        <w:rPr>
          <w:rFonts w:ascii="Arial Narrow" w:hAnsi="Arial Narrow" w:cs="Times New Roman"/>
        </w:rPr>
        <w:t xml:space="preserve"> poticanje lokalnog stanovništva da se pridruže radu </w:t>
      </w:r>
      <w:r w:rsidR="009C608B" w:rsidRPr="00BF70B7">
        <w:rPr>
          <w:rFonts w:ascii="Arial Narrow" w:hAnsi="Arial Narrow" w:cs="Times New Roman"/>
        </w:rPr>
        <w:t>t</w:t>
      </w:r>
      <w:r w:rsidRPr="00BF70B7">
        <w:rPr>
          <w:rFonts w:ascii="Arial Narrow" w:hAnsi="Arial Narrow" w:cs="Times New Roman"/>
        </w:rPr>
        <w:t>urističke zajednice, na način da otvore seoska domaćinstva, smještajne kapacitete, te bilo koji drugi segment koji bi doprinio razvoju turizma na području</w:t>
      </w:r>
      <w:r w:rsidR="00A47750" w:rsidRPr="00BF70B7">
        <w:rPr>
          <w:rFonts w:ascii="Arial Narrow" w:hAnsi="Arial Narrow" w:cs="Times New Roman"/>
        </w:rPr>
        <w:t xml:space="preserve"> </w:t>
      </w:r>
      <w:r w:rsidR="00263893" w:rsidRPr="00BF70B7">
        <w:rPr>
          <w:rFonts w:ascii="Arial Narrow" w:hAnsi="Arial Narrow" w:cs="Times New Roman"/>
        </w:rPr>
        <w:t xml:space="preserve">TZP Dravski </w:t>
      </w:r>
      <w:proofErr w:type="spellStart"/>
      <w:r w:rsidR="00263893" w:rsidRPr="00BF70B7">
        <w:rPr>
          <w:rFonts w:ascii="Arial Narrow" w:hAnsi="Arial Narrow" w:cs="Times New Roman"/>
        </w:rPr>
        <w:t>peski</w:t>
      </w:r>
      <w:proofErr w:type="spellEnd"/>
      <w:r w:rsidRPr="00BF70B7">
        <w:rPr>
          <w:rFonts w:ascii="Arial Narrow" w:hAnsi="Arial Narrow" w:cs="Times New Roman"/>
        </w:rPr>
        <w:t xml:space="preserve">. </w:t>
      </w:r>
      <w:r w:rsidR="002953A1">
        <w:rPr>
          <w:rFonts w:ascii="Arial Narrow" w:hAnsi="Arial Narrow" w:cs="Times New Roman"/>
        </w:rPr>
        <w:t xml:space="preserve">Rezultat bi bio veći broj dolazaka na područje Turističke zajednice područja „Dravski </w:t>
      </w:r>
      <w:proofErr w:type="spellStart"/>
      <w:r w:rsidR="002953A1">
        <w:rPr>
          <w:rFonts w:ascii="Arial Narrow" w:hAnsi="Arial Narrow" w:cs="Times New Roman"/>
        </w:rPr>
        <w:t>peski</w:t>
      </w:r>
      <w:proofErr w:type="spellEnd"/>
      <w:r w:rsidR="002953A1">
        <w:rPr>
          <w:rFonts w:ascii="Arial Narrow" w:hAnsi="Arial Narrow" w:cs="Times New Roman"/>
        </w:rPr>
        <w:t xml:space="preserve">“, ali i proširenje ponude. </w:t>
      </w:r>
      <w:r w:rsidRPr="00BF70B7">
        <w:rPr>
          <w:rFonts w:ascii="Arial Narrow" w:hAnsi="Arial Narrow" w:cs="Times New Roman"/>
        </w:rPr>
        <w:t xml:space="preserve"> </w:t>
      </w:r>
    </w:p>
    <w:p w14:paraId="2EE0A07D" w14:textId="77777777" w:rsidR="00996767" w:rsidRDefault="00996767" w:rsidP="00BF70B7">
      <w:pPr>
        <w:spacing w:line="276" w:lineRule="auto"/>
        <w:contextualSpacing/>
        <w:jc w:val="both"/>
        <w:rPr>
          <w:rFonts w:ascii="Arial Narrow" w:hAnsi="Arial Narrow" w:cs="Times New Roman"/>
        </w:rPr>
      </w:pPr>
    </w:p>
    <w:p w14:paraId="27519A4A" w14:textId="7B7C8A6D" w:rsidR="002953A1" w:rsidRDefault="002953A1" w:rsidP="00BF70B7">
      <w:pPr>
        <w:spacing w:line="276" w:lineRule="auto"/>
        <w:contextualSpacing/>
        <w:jc w:val="both"/>
        <w:rPr>
          <w:rFonts w:ascii="Arial Narrow" w:hAnsi="Arial Narrow" w:cs="Times New Roman"/>
        </w:rPr>
      </w:pPr>
      <w:r>
        <w:rPr>
          <w:rFonts w:ascii="Arial Narrow" w:hAnsi="Arial Narrow" w:cs="Times New Roman"/>
        </w:rPr>
        <w:t xml:space="preserve">Pozitivan trend rasta dolazaka omogućuje i otvaranje novih smještajnih objekata koji se očekuju i u 2026. godini kojih će zasigurno biti uz pripajanje Općine Novo Virje. </w:t>
      </w:r>
      <w:r w:rsidR="006C290C">
        <w:rPr>
          <w:rFonts w:ascii="Arial Narrow" w:hAnsi="Arial Narrow" w:cs="Times New Roman"/>
        </w:rPr>
        <w:t xml:space="preserve">Biciklističke rute, adrenalinski turizam, </w:t>
      </w:r>
      <w:proofErr w:type="spellStart"/>
      <w:r w:rsidR="006C290C">
        <w:rPr>
          <w:rFonts w:ascii="Arial Narrow" w:hAnsi="Arial Narrow" w:cs="Times New Roman"/>
        </w:rPr>
        <w:t>Camino</w:t>
      </w:r>
      <w:proofErr w:type="spellEnd"/>
      <w:r w:rsidR="006C290C">
        <w:rPr>
          <w:rFonts w:ascii="Arial Narrow" w:hAnsi="Arial Narrow" w:cs="Times New Roman"/>
        </w:rPr>
        <w:t xml:space="preserve"> Podravina, Podravina </w:t>
      </w:r>
      <w:proofErr w:type="spellStart"/>
      <w:r w:rsidR="006C290C">
        <w:rPr>
          <w:rFonts w:ascii="Arial Narrow" w:hAnsi="Arial Narrow" w:cs="Times New Roman"/>
        </w:rPr>
        <w:t>Adventure</w:t>
      </w:r>
      <w:proofErr w:type="spellEnd"/>
      <w:r w:rsidR="006C290C">
        <w:rPr>
          <w:rFonts w:ascii="Arial Narrow" w:hAnsi="Arial Narrow" w:cs="Times New Roman"/>
        </w:rPr>
        <w:t>, vidikovac „Veseli breg“, galerije, dodatno opremanje i razvoj vidljivosti destinacije povećat će broj dolazaka u našu destinaciju te će se produljiti broj dana koliko turisti borave na području.</w:t>
      </w:r>
    </w:p>
    <w:p w14:paraId="521D9226" w14:textId="411BB79B" w:rsidR="00837920" w:rsidRPr="006C290C" w:rsidRDefault="006C290C" w:rsidP="00BF70B7">
      <w:pPr>
        <w:spacing w:line="276" w:lineRule="auto"/>
        <w:contextualSpacing/>
        <w:jc w:val="both"/>
        <w:rPr>
          <w:rFonts w:ascii="Arial Narrow" w:hAnsi="Arial Narrow" w:cs="Times New Roman"/>
        </w:rPr>
      </w:pPr>
      <w:r>
        <w:rPr>
          <w:rFonts w:ascii="Arial Narrow" w:hAnsi="Arial Narrow" w:cs="Times New Roman"/>
        </w:rPr>
        <w:t>2026. ćemo posvetiti marketingu i oglašavanju pa ćemo i na taj način pridonijeti boljoj promociji destinacije.</w:t>
      </w:r>
    </w:p>
    <w:p w14:paraId="2A142AF5" w14:textId="77777777" w:rsidR="00996767" w:rsidRPr="00BF70B7" w:rsidRDefault="00996767" w:rsidP="00BF70B7">
      <w:pPr>
        <w:spacing w:line="276" w:lineRule="auto"/>
        <w:contextualSpacing/>
        <w:jc w:val="both"/>
        <w:rPr>
          <w:rFonts w:ascii="Arial Narrow" w:hAnsi="Arial Narrow" w:cs="Times New Roman"/>
          <w:b/>
        </w:rPr>
      </w:pPr>
    </w:p>
    <w:p w14:paraId="1AEDE8F3" w14:textId="7EB00C8B" w:rsidR="00FC5999" w:rsidRPr="00996767" w:rsidRDefault="00996767" w:rsidP="00996767">
      <w:pPr>
        <w:spacing w:line="276" w:lineRule="auto"/>
        <w:rPr>
          <w:rFonts w:ascii="Arial Narrow" w:hAnsi="Arial Narrow" w:cs="Times New Roman"/>
          <w:b/>
        </w:rPr>
      </w:pPr>
      <w:r>
        <w:rPr>
          <w:rFonts w:ascii="Arial Narrow" w:hAnsi="Arial Narrow" w:cs="Times New Roman"/>
          <w:b/>
        </w:rPr>
        <w:t xml:space="preserve">C. </w:t>
      </w:r>
      <w:r w:rsidR="00F530C7" w:rsidRPr="00996767">
        <w:rPr>
          <w:rFonts w:ascii="Arial Narrow" w:hAnsi="Arial Narrow" w:cs="Times New Roman"/>
          <w:b/>
        </w:rPr>
        <w:t xml:space="preserve">PROCJENA </w:t>
      </w:r>
      <w:r w:rsidR="00CB6A07" w:rsidRPr="00996767">
        <w:rPr>
          <w:rFonts w:ascii="Arial Narrow" w:hAnsi="Arial Narrow" w:cs="Times New Roman"/>
          <w:b/>
        </w:rPr>
        <w:t>PRIHOD</w:t>
      </w:r>
      <w:r w:rsidR="00F530C7" w:rsidRPr="00996767">
        <w:rPr>
          <w:rFonts w:ascii="Arial Narrow" w:hAnsi="Arial Narrow" w:cs="Times New Roman"/>
          <w:b/>
        </w:rPr>
        <w:t>A</w:t>
      </w:r>
    </w:p>
    <w:p w14:paraId="7A551217" w14:textId="1FBDC8D6" w:rsidR="00D46970" w:rsidRPr="00D46970" w:rsidRDefault="00322A10" w:rsidP="00D46970">
      <w:pPr>
        <w:spacing w:line="276" w:lineRule="auto"/>
        <w:jc w:val="both"/>
        <w:rPr>
          <w:rFonts w:ascii="Arial Narrow" w:hAnsi="Arial Narrow" w:cs="Times New Roman"/>
        </w:rPr>
      </w:pPr>
      <w:r w:rsidRPr="00D46970">
        <w:rPr>
          <w:rFonts w:ascii="Arial Narrow" w:hAnsi="Arial Narrow"/>
        </w:rPr>
        <w:t xml:space="preserve">Turističke zajednice ostvaruju prihode iz boravišne pristojbe, članarine, proračuna, zajmova i dragovoljnih prihoda. S obzirom da se djelovanje turističkih zajednica temelji na načelu opće korisnosti i s obzirom na zakonom taksativno navedene izvore prihoda turističkih zajednica, one ne mogu obavljati i gospodarskim djelatnostima, odnosno baviti se aktivnostima kojima ostvaruju neposrednu dobit, a dio sredstava moguće </w:t>
      </w:r>
      <w:r w:rsidR="00D46970" w:rsidRPr="00D46970">
        <w:rPr>
          <w:rFonts w:ascii="Arial Narrow" w:hAnsi="Arial Narrow"/>
        </w:rPr>
        <w:t xml:space="preserve">će biti </w:t>
      </w:r>
      <w:r w:rsidRPr="00D46970">
        <w:rPr>
          <w:rFonts w:ascii="Arial Narrow" w:hAnsi="Arial Narrow"/>
        </w:rPr>
        <w:t xml:space="preserve">financirati i iz </w:t>
      </w:r>
      <w:r w:rsidR="00D46970" w:rsidRPr="00D46970">
        <w:rPr>
          <w:rFonts w:ascii="Arial Narrow" w:hAnsi="Arial Narrow"/>
        </w:rPr>
        <w:t xml:space="preserve">sredstvima </w:t>
      </w:r>
      <w:r w:rsidRPr="00D46970">
        <w:rPr>
          <w:rFonts w:ascii="Arial Narrow" w:hAnsi="Arial Narrow"/>
        </w:rPr>
        <w:t>EU.</w:t>
      </w:r>
      <w:r w:rsidR="00D46970" w:rsidRPr="00D46970">
        <w:rPr>
          <w:rFonts w:ascii="Arial Narrow" w:hAnsi="Arial Narrow"/>
        </w:rPr>
        <w:t xml:space="preserve"> Ukupno je proračun postavljen na </w:t>
      </w:r>
      <w:r w:rsidR="002A1612" w:rsidRPr="002A1612">
        <w:rPr>
          <w:rFonts w:ascii="Arial Narrow" w:hAnsi="Arial Narrow"/>
          <w:b/>
          <w:bCs/>
          <w:color w:val="000000" w:themeColor="text1"/>
        </w:rPr>
        <w:t>18</w:t>
      </w:r>
      <w:r w:rsidR="00116090">
        <w:rPr>
          <w:rFonts w:ascii="Arial Narrow" w:hAnsi="Arial Narrow"/>
          <w:b/>
          <w:bCs/>
          <w:color w:val="000000" w:themeColor="text1"/>
        </w:rPr>
        <w:t>7</w:t>
      </w:r>
      <w:r w:rsidR="00D46970" w:rsidRPr="002A1612">
        <w:rPr>
          <w:rFonts w:ascii="Arial Narrow" w:hAnsi="Arial Narrow"/>
          <w:b/>
          <w:bCs/>
          <w:color w:val="000000" w:themeColor="text1"/>
        </w:rPr>
        <w:t>.</w:t>
      </w:r>
      <w:r w:rsidR="00116090">
        <w:rPr>
          <w:rFonts w:ascii="Arial Narrow" w:hAnsi="Arial Narrow"/>
          <w:b/>
          <w:bCs/>
          <w:color w:val="000000" w:themeColor="text1"/>
        </w:rPr>
        <w:t>6</w:t>
      </w:r>
      <w:r w:rsidR="00D46970" w:rsidRPr="002A1612">
        <w:rPr>
          <w:rFonts w:ascii="Arial Narrow" w:hAnsi="Arial Narrow"/>
          <w:b/>
          <w:bCs/>
          <w:color w:val="000000" w:themeColor="text1"/>
        </w:rPr>
        <w:t>00,00</w:t>
      </w:r>
      <w:r w:rsidR="00BA0FDA" w:rsidRPr="002A1612">
        <w:rPr>
          <w:rFonts w:ascii="Arial Narrow" w:hAnsi="Arial Narrow"/>
          <w:b/>
          <w:bCs/>
          <w:color w:val="000000" w:themeColor="text1"/>
        </w:rPr>
        <w:t xml:space="preserve"> </w:t>
      </w:r>
      <w:r w:rsidR="00D46970" w:rsidRPr="002A1612">
        <w:rPr>
          <w:rFonts w:ascii="Arial Narrow" w:hAnsi="Arial Narrow" w:cs="Times New Roman"/>
          <w:b/>
          <w:bCs/>
          <w:color w:val="000000" w:themeColor="text1"/>
        </w:rPr>
        <w:t>€</w:t>
      </w:r>
      <w:r w:rsidR="002A1612">
        <w:rPr>
          <w:rFonts w:ascii="Arial Narrow" w:hAnsi="Arial Narrow" w:cs="Times New Roman"/>
          <w:color w:val="000000" w:themeColor="text1"/>
        </w:rPr>
        <w:t>.</w:t>
      </w:r>
    </w:p>
    <w:p w14:paraId="2A36CE32" w14:textId="19386AA8" w:rsidR="00FC5999" w:rsidRPr="002A1612" w:rsidRDefault="00CB6A07" w:rsidP="00BF70B7">
      <w:pPr>
        <w:pStyle w:val="Odlomakpopisa"/>
        <w:numPr>
          <w:ilvl w:val="0"/>
          <w:numId w:val="2"/>
        </w:numPr>
        <w:spacing w:line="276" w:lineRule="auto"/>
        <w:ind w:hanging="420"/>
        <w:rPr>
          <w:rFonts w:ascii="Arial Narrow" w:hAnsi="Arial Narrow" w:cs="Times New Roman"/>
          <w:bCs/>
          <w:color w:val="000000" w:themeColor="text1"/>
        </w:rPr>
      </w:pPr>
      <w:r w:rsidRPr="00BF70B7">
        <w:rPr>
          <w:rFonts w:ascii="Arial Narrow" w:hAnsi="Arial Narrow" w:cs="Times New Roman"/>
          <w:b/>
          <w:bCs/>
        </w:rPr>
        <w:t>Izvorni</w:t>
      </w:r>
      <w:r w:rsidRPr="00BF70B7">
        <w:rPr>
          <w:rFonts w:ascii="Arial Narrow" w:hAnsi="Arial Narrow" w:cs="Times New Roman"/>
          <w:bCs/>
        </w:rPr>
        <w:t xml:space="preserve"> </w:t>
      </w:r>
      <w:r w:rsidRPr="00BF70B7">
        <w:rPr>
          <w:rFonts w:ascii="Arial Narrow" w:hAnsi="Arial Narrow" w:cs="Times New Roman"/>
          <w:b/>
          <w:bCs/>
        </w:rPr>
        <w:t>prihodi</w:t>
      </w:r>
      <w:r w:rsidR="00591FD9" w:rsidRPr="00BF70B7">
        <w:rPr>
          <w:rFonts w:ascii="Arial Narrow" w:hAnsi="Arial Narrow" w:cs="Times New Roman"/>
          <w:b/>
          <w:bCs/>
        </w:rPr>
        <w:t xml:space="preserve"> </w:t>
      </w:r>
      <w:r w:rsidR="00591FD9" w:rsidRPr="00BF70B7">
        <w:rPr>
          <w:rFonts w:ascii="Arial Narrow" w:hAnsi="Arial Narrow" w:cs="Times New Roman"/>
        </w:rPr>
        <w:t xml:space="preserve">– </w:t>
      </w:r>
      <w:r w:rsidR="0072694E" w:rsidRPr="002A1612">
        <w:rPr>
          <w:rFonts w:ascii="Arial Narrow" w:hAnsi="Arial Narrow" w:cs="Times New Roman"/>
          <w:b/>
          <w:color w:val="000000" w:themeColor="text1"/>
        </w:rPr>
        <w:t>11</w:t>
      </w:r>
      <w:r w:rsidR="00591FD9" w:rsidRPr="002A1612">
        <w:rPr>
          <w:rFonts w:ascii="Arial Narrow" w:hAnsi="Arial Narrow" w:cs="Times New Roman"/>
          <w:b/>
          <w:color w:val="000000" w:themeColor="text1"/>
        </w:rPr>
        <w:t>.</w:t>
      </w:r>
      <w:r w:rsidR="00116090">
        <w:rPr>
          <w:rFonts w:ascii="Arial Narrow" w:hAnsi="Arial Narrow" w:cs="Times New Roman"/>
          <w:b/>
          <w:color w:val="000000" w:themeColor="text1"/>
        </w:rPr>
        <w:t>3</w:t>
      </w:r>
      <w:r w:rsidR="00591FD9" w:rsidRPr="002A1612">
        <w:rPr>
          <w:rFonts w:ascii="Arial Narrow" w:hAnsi="Arial Narrow" w:cs="Times New Roman"/>
          <w:b/>
          <w:color w:val="000000" w:themeColor="text1"/>
        </w:rPr>
        <w:t>00,00 €</w:t>
      </w:r>
    </w:p>
    <w:p w14:paraId="4325F378" w14:textId="59927D30" w:rsidR="00FC5999" w:rsidRPr="002A1612" w:rsidRDefault="003035A3" w:rsidP="00BF70B7">
      <w:pPr>
        <w:pStyle w:val="Odlomakpopisa"/>
        <w:numPr>
          <w:ilvl w:val="1"/>
          <w:numId w:val="2"/>
        </w:numPr>
        <w:spacing w:line="276" w:lineRule="auto"/>
        <w:ind w:left="420" w:hanging="420"/>
        <w:rPr>
          <w:rFonts w:ascii="Arial Narrow" w:hAnsi="Arial Narrow" w:cs="Times New Roman"/>
          <w:color w:val="000000" w:themeColor="text1"/>
        </w:rPr>
      </w:pPr>
      <w:r w:rsidRPr="00BF70B7">
        <w:rPr>
          <w:rFonts w:ascii="Arial Narrow" w:hAnsi="Arial Narrow" w:cs="Times New Roman"/>
        </w:rPr>
        <w:t>T</w:t>
      </w:r>
      <w:r w:rsidR="00CB6A07" w:rsidRPr="00BF70B7">
        <w:rPr>
          <w:rFonts w:ascii="Arial Narrow" w:hAnsi="Arial Narrow" w:cs="Times New Roman"/>
        </w:rPr>
        <w:t xml:space="preserve">uristička pristojba, sukladno posebnom propisu koji uređuju turističku pristojbu </w:t>
      </w:r>
      <w:r w:rsidRPr="00BF70B7">
        <w:rPr>
          <w:rFonts w:ascii="Arial Narrow" w:hAnsi="Arial Narrow" w:cs="Times New Roman"/>
        </w:rPr>
        <w:t xml:space="preserve">– </w:t>
      </w:r>
      <w:r w:rsidR="00CB6A07" w:rsidRPr="002A1612">
        <w:rPr>
          <w:rFonts w:ascii="Arial Narrow" w:hAnsi="Arial Narrow" w:cs="Times New Roman"/>
          <w:color w:val="000000" w:themeColor="text1"/>
        </w:rPr>
        <w:t>1.</w:t>
      </w:r>
      <w:r w:rsidR="0072694E" w:rsidRPr="002A1612">
        <w:rPr>
          <w:rFonts w:ascii="Arial Narrow" w:hAnsi="Arial Narrow" w:cs="Times New Roman"/>
          <w:color w:val="000000" w:themeColor="text1"/>
        </w:rPr>
        <w:t>5</w:t>
      </w:r>
      <w:r w:rsidR="00CB6A07" w:rsidRPr="002A1612">
        <w:rPr>
          <w:rFonts w:ascii="Arial Narrow" w:hAnsi="Arial Narrow" w:cs="Times New Roman"/>
          <w:color w:val="000000" w:themeColor="text1"/>
        </w:rPr>
        <w:t xml:space="preserve">00,00 € </w:t>
      </w:r>
    </w:p>
    <w:p w14:paraId="32C9AAC8" w14:textId="6015B0F4" w:rsidR="00716F54" w:rsidRPr="002A1612" w:rsidRDefault="003035A3" w:rsidP="00716F54">
      <w:pPr>
        <w:pStyle w:val="Odlomakpopisa"/>
        <w:numPr>
          <w:ilvl w:val="1"/>
          <w:numId w:val="2"/>
        </w:numPr>
        <w:spacing w:line="276" w:lineRule="auto"/>
        <w:ind w:left="420" w:hanging="420"/>
        <w:jc w:val="both"/>
        <w:rPr>
          <w:rFonts w:ascii="Arial Narrow" w:hAnsi="Arial Narrow" w:cs="Times New Roman"/>
          <w:color w:val="000000" w:themeColor="text1"/>
        </w:rPr>
      </w:pPr>
      <w:r w:rsidRPr="002A1612">
        <w:rPr>
          <w:rFonts w:ascii="Arial Narrow" w:hAnsi="Arial Narrow" w:cs="Times New Roman"/>
          <w:color w:val="000000" w:themeColor="text1"/>
        </w:rPr>
        <w:t>Č</w:t>
      </w:r>
      <w:r w:rsidR="00CB6A07" w:rsidRPr="002A1612">
        <w:rPr>
          <w:rFonts w:ascii="Arial Narrow" w:hAnsi="Arial Narrow" w:cs="Times New Roman"/>
          <w:color w:val="000000" w:themeColor="text1"/>
        </w:rPr>
        <w:t xml:space="preserve">lanarina, sukladno posebnom propisu koji uređuje članarine u turističkim zajednicama – </w:t>
      </w:r>
      <w:r w:rsidR="0072694E" w:rsidRPr="002A1612">
        <w:rPr>
          <w:rFonts w:ascii="Arial Narrow" w:hAnsi="Arial Narrow" w:cs="Times New Roman"/>
          <w:color w:val="000000" w:themeColor="text1"/>
        </w:rPr>
        <w:t>9</w:t>
      </w:r>
      <w:r w:rsidR="00CB6A07" w:rsidRPr="002A1612">
        <w:rPr>
          <w:rFonts w:ascii="Arial Narrow" w:hAnsi="Arial Narrow" w:cs="Times New Roman"/>
          <w:color w:val="000000" w:themeColor="text1"/>
        </w:rPr>
        <w:t>.</w:t>
      </w:r>
      <w:r w:rsidR="00116090">
        <w:rPr>
          <w:rFonts w:ascii="Arial Narrow" w:hAnsi="Arial Narrow" w:cs="Times New Roman"/>
          <w:color w:val="000000" w:themeColor="text1"/>
        </w:rPr>
        <w:t>8</w:t>
      </w:r>
      <w:r w:rsidR="00CB6A07" w:rsidRPr="002A1612">
        <w:rPr>
          <w:rFonts w:ascii="Arial Narrow" w:hAnsi="Arial Narrow" w:cs="Times New Roman"/>
          <w:color w:val="000000" w:themeColor="text1"/>
        </w:rPr>
        <w:t>00,00 €</w:t>
      </w:r>
    </w:p>
    <w:p w14:paraId="69ECC943" w14:textId="77777777" w:rsidR="00716F54" w:rsidRDefault="00716F54" w:rsidP="00716F54">
      <w:pPr>
        <w:pStyle w:val="Odlomakpopisa"/>
        <w:spacing w:line="276" w:lineRule="auto"/>
        <w:ind w:left="420"/>
        <w:jc w:val="both"/>
        <w:rPr>
          <w:rFonts w:ascii="Arial Narrow" w:hAnsi="Arial Narrow" w:cs="Times New Roman"/>
        </w:rPr>
      </w:pPr>
    </w:p>
    <w:p w14:paraId="21EE03D5" w14:textId="20661C7A" w:rsidR="00E0013F" w:rsidRPr="00716F54" w:rsidRDefault="00CB6A07" w:rsidP="00716F54">
      <w:pPr>
        <w:pStyle w:val="Odlomakpopisa"/>
        <w:numPr>
          <w:ilvl w:val="0"/>
          <w:numId w:val="2"/>
        </w:numPr>
        <w:spacing w:line="276" w:lineRule="auto"/>
        <w:jc w:val="both"/>
        <w:rPr>
          <w:rFonts w:ascii="Arial Narrow" w:hAnsi="Arial Narrow" w:cs="Times New Roman"/>
        </w:rPr>
      </w:pPr>
      <w:r w:rsidRPr="00716F54">
        <w:rPr>
          <w:rFonts w:ascii="Arial Narrow" w:hAnsi="Arial Narrow" w:cs="Times New Roman"/>
          <w:b/>
          <w:bCs/>
        </w:rPr>
        <w:t>Prihodi</w:t>
      </w:r>
      <w:r w:rsidRPr="00716F54">
        <w:rPr>
          <w:rFonts w:ascii="Arial Narrow" w:hAnsi="Arial Narrow" w:cs="Times New Roman"/>
        </w:rPr>
        <w:t xml:space="preserve"> </w:t>
      </w:r>
      <w:r w:rsidRPr="00716F54">
        <w:rPr>
          <w:rFonts w:ascii="Arial Narrow" w:hAnsi="Arial Narrow" w:cs="Times New Roman"/>
          <w:b/>
          <w:bCs/>
        </w:rPr>
        <w:t>iz proračuna</w:t>
      </w:r>
      <w:r w:rsidRPr="00716F54">
        <w:rPr>
          <w:rFonts w:ascii="Arial Narrow" w:hAnsi="Arial Narrow" w:cs="Times New Roman"/>
        </w:rPr>
        <w:t xml:space="preserve"> jedinica lokalne i područne samouprave </w:t>
      </w:r>
      <w:r w:rsidR="006C31CA" w:rsidRPr="00716F54">
        <w:rPr>
          <w:rFonts w:ascii="Arial Narrow" w:hAnsi="Arial Narrow" w:cs="Times New Roman"/>
        </w:rPr>
        <w:t>i</w:t>
      </w:r>
      <w:r w:rsidRPr="00716F54">
        <w:rPr>
          <w:rFonts w:ascii="Arial Narrow" w:hAnsi="Arial Narrow" w:cs="Times New Roman"/>
        </w:rPr>
        <w:t xml:space="preserve"> državnog proračuna </w:t>
      </w:r>
      <w:r w:rsidR="00E0013F" w:rsidRPr="00C70690">
        <w:rPr>
          <w:rFonts w:ascii="Arial Narrow" w:hAnsi="Arial Narrow" w:cs="Times New Roman"/>
          <w:color w:val="000000" w:themeColor="text1"/>
        </w:rPr>
        <w:t xml:space="preserve">– </w:t>
      </w:r>
      <w:r w:rsidR="0072694E" w:rsidRPr="00C70690">
        <w:rPr>
          <w:rFonts w:ascii="Arial Narrow" w:hAnsi="Arial Narrow" w:cs="Times New Roman"/>
          <w:b/>
          <w:color w:val="000000" w:themeColor="text1"/>
        </w:rPr>
        <w:t>57</w:t>
      </w:r>
      <w:r w:rsidR="00E0013F" w:rsidRPr="00C70690">
        <w:rPr>
          <w:rFonts w:ascii="Arial Narrow" w:hAnsi="Arial Narrow" w:cs="Times New Roman"/>
          <w:b/>
          <w:color w:val="000000" w:themeColor="text1"/>
        </w:rPr>
        <w:t>.</w:t>
      </w:r>
      <w:r w:rsidR="0072694E" w:rsidRPr="00C70690">
        <w:rPr>
          <w:rFonts w:ascii="Arial Narrow" w:hAnsi="Arial Narrow" w:cs="Times New Roman"/>
          <w:b/>
          <w:color w:val="000000" w:themeColor="text1"/>
        </w:rPr>
        <w:t>8</w:t>
      </w:r>
      <w:r w:rsidR="00E0013F" w:rsidRPr="00C70690">
        <w:rPr>
          <w:rFonts w:ascii="Arial Narrow" w:hAnsi="Arial Narrow" w:cs="Times New Roman"/>
          <w:b/>
          <w:color w:val="000000" w:themeColor="text1"/>
        </w:rPr>
        <w:t>00,00 €</w:t>
      </w:r>
    </w:p>
    <w:p w14:paraId="1AF8E3B8" w14:textId="506A6CE1" w:rsidR="00FC5999" w:rsidRDefault="00CB6A07" w:rsidP="00BF70B7">
      <w:pPr>
        <w:pStyle w:val="Odlomakpopisa"/>
        <w:numPr>
          <w:ilvl w:val="0"/>
          <w:numId w:val="12"/>
        </w:numPr>
        <w:spacing w:line="276" w:lineRule="auto"/>
        <w:ind w:left="420" w:hanging="136"/>
        <w:jc w:val="both"/>
        <w:rPr>
          <w:rFonts w:ascii="Arial Narrow" w:hAnsi="Arial Narrow" w:cs="Times New Roman"/>
        </w:rPr>
      </w:pPr>
      <w:r w:rsidRPr="00BF70B7">
        <w:rPr>
          <w:rFonts w:ascii="Arial Narrow" w:hAnsi="Arial Narrow" w:cs="Times New Roman"/>
        </w:rPr>
        <w:t xml:space="preserve">ostvaruju se Sporazumom o </w:t>
      </w:r>
      <w:r w:rsidR="00E0013F" w:rsidRPr="00BF70B7">
        <w:rPr>
          <w:rFonts w:ascii="Arial Narrow" w:hAnsi="Arial Narrow" w:cs="Times New Roman"/>
        </w:rPr>
        <w:t xml:space="preserve">suradnji </w:t>
      </w:r>
      <w:r w:rsidR="0072694E">
        <w:rPr>
          <w:rFonts w:ascii="Arial Narrow" w:hAnsi="Arial Narrow" w:cs="Times New Roman"/>
        </w:rPr>
        <w:t>i</w:t>
      </w:r>
      <w:r w:rsidR="00E0013F" w:rsidRPr="00BF70B7">
        <w:rPr>
          <w:rFonts w:ascii="Arial Narrow" w:hAnsi="Arial Narrow" w:cs="Times New Roman"/>
        </w:rPr>
        <w:t xml:space="preserve"> </w:t>
      </w:r>
      <w:r w:rsidRPr="00BF70B7">
        <w:rPr>
          <w:rFonts w:ascii="Arial Narrow" w:hAnsi="Arial Narrow" w:cs="Times New Roman"/>
        </w:rPr>
        <w:t xml:space="preserve">osnivanju Turističke zajednice područja „Dravski </w:t>
      </w:r>
      <w:proofErr w:type="spellStart"/>
      <w:r w:rsidRPr="00BF70B7">
        <w:rPr>
          <w:rFonts w:ascii="Arial Narrow" w:hAnsi="Arial Narrow" w:cs="Times New Roman"/>
        </w:rPr>
        <w:t>peski</w:t>
      </w:r>
      <w:proofErr w:type="spellEnd"/>
      <w:r w:rsidRPr="00BF70B7">
        <w:rPr>
          <w:rFonts w:ascii="Arial Narrow" w:hAnsi="Arial Narrow" w:cs="Times New Roman"/>
        </w:rPr>
        <w:t xml:space="preserve">“ </w:t>
      </w:r>
      <w:r w:rsidR="00E0013F" w:rsidRPr="00BF70B7">
        <w:rPr>
          <w:rFonts w:ascii="Arial Narrow" w:hAnsi="Arial Narrow" w:cs="Times New Roman"/>
        </w:rPr>
        <w:t xml:space="preserve">i </w:t>
      </w:r>
      <w:r w:rsidRPr="00BF70B7">
        <w:rPr>
          <w:rFonts w:ascii="Arial Narrow" w:hAnsi="Arial Narrow" w:cs="Times New Roman"/>
        </w:rPr>
        <w:t>Aneksima Sporazuma</w:t>
      </w:r>
      <w:r w:rsidR="00E0013F" w:rsidRPr="00BF70B7">
        <w:rPr>
          <w:rFonts w:ascii="Arial Narrow" w:hAnsi="Arial Narrow" w:cs="Times New Roman"/>
        </w:rPr>
        <w:t xml:space="preserve"> </w:t>
      </w:r>
      <w:r w:rsidR="00F530C7" w:rsidRPr="00BF70B7">
        <w:rPr>
          <w:rFonts w:ascii="Arial Narrow" w:hAnsi="Arial Narrow" w:cs="Times New Roman"/>
        </w:rPr>
        <w:t>te</w:t>
      </w:r>
      <w:r w:rsidRPr="00BF70B7">
        <w:rPr>
          <w:rFonts w:ascii="Arial Narrow" w:hAnsi="Arial Narrow" w:cs="Times New Roman"/>
        </w:rPr>
        <w:t xml:space="preserve"> dodatnim sredstvima za organizaciju manifestacija ili provedbu aktivnosti </w:t>
      </w:r>
    </w:p>
    <w:p w14:paraId="1DDFE183" w14:textId="77777777" w:rsidR="00716F54" w:rsidRPr="00BF70B7" w:rsidRDefault="00716F54" w:rsidP="00716F54">
      <w:pPr>
        <w:pStyle w:val="Odlomakpopisa"/>
        <w:spacing w:line="276" w:lineRule="auto"/>
        <w:ind w:left="420"/>
        <w:jc w:val="both"/>
        <w:rPr>
          <w:rFonts w:ascii="Arial Narrow" w:hAnsi="Arial Narrow" w:cs="Times New Roman"/>
        </w:rPr>
      </w:pPr>
    </w:p>
    <w:p w14:paraId="4CB697A8" w14:textId="0AA8ECFD" w:rsidR="00716F54" w:rsidRPr="00716F54" w:rsidRDefault="00CB6A07" w:rsidP="00716F54">
      <w:pPr>
        <w:pStyle w:val="Odlomakpopisa"/>
        <w:numPr>
          <w:ilvl w:val="0"/>
          <w:numId w:val="2"/>
        </w:numPr>
        <w:spacing w:line="276" w:lineRule="auto"/>
        <w:jc w:val="both"/>
        <w:rPr>
          <w:rFonts w:ascii="Arial Narrow" w:hAnsi="Arial Narrow" w:cs="Times New Roman"/>
        </w:rPr>
      </w:pPr>
      <w:r w:rsidRPr="00716F54">
        <w:rPr>
          <w:rFonts w:ascii="Arial Narrow" w:hAnsi="Arial Narrow" w:cs="Times New Roman"/>
          <w:b/>
          <w:bCs/>
        </w:rPr>
        <w:t>Prihodi</w:t>
      </w:r>
      <w:r w:rsidRPr="00716F54">
        <w:rPr>
          <w:rFonts w:ascii="Arial Narrow" w:hAnsi="Arial Narrow" w:cs="Times New Roman"/>
        </w:rPr>
        <w:t xml:space="preserve"> </w:t>
      </w:r>
      <w:r w:rsidRPr="00716F54">
        <w:rPr>
          <w:rFonts w:ascii="Arial Narrow" w:hAnsi="Arial Narrow" w:cs="Times New Roman"/>
          <w:b/>
          <w:bCs/>
        </w:rPr>
        <w:t>od sustava</w:t>
      </w:r>
      <w:r w:rsidRPr="00716F54">
        <w:rPr>
          <w:rFonts w:ascii="Arial Narrow" w:hAnsi="Arial Narrow" w:cs="Times New Roman"/>
        </w:rPr>
        <w:t xml:space="preserve"> turističkih zajednica (sredstva iz Fonda za turistički nedovoljno razvijena područja i kontine</w:t>
      </w:r>
      <w:r w:rsidR="00FC2511" w:rsidRPr="00716F54">
        <w:rPr>
          <w:rFonts w:ascii="Arial Narrow" w:hAnsi="Arial Narrow" w:cs="Times New Roman"/>
        </w:rPr>
        <w:t>n</w:t>
      </w:r>
      <w:r w:rsidRPr="00716F54">
        <w:rPr>
          <w:rFonts w:ascii="Arial Narrow" w:hAnsi="Arial Narrow" w:cs="Times New Roman"/>
        </w:rPr>
        <w:t xml:space="preserve">t i sredstva iz Fonda za udružene turističke zajednice) </w:t>
      </w:r>
      <w:r w:rsidR="003035A3" w:rsidRPr="000946B3">
        <w:rPr>
          <w:rFonts w:ascii="Arial Narrow" w:hAnsi="Arial Narrow" w:cs="Times New Roman"/>
          <w:color w:val="000000" w:themeColor="text1"/>
        </w:rPr>
        <w:t xml:space="preserve">– </w:t>
      </w:r>
      <w:r w:rsidR="002A1612" w:rsidRPr="002A1612">
        <w:rPr>
          <w:rFonts w:ascii="Arial Narrow" w:hAnsi="Arial Narrow" w:cs="Times New Roman"/>
          <w:b/>
          <w:color w:val="000000" w:themeColor="text1"/>
        </w:rPr>
        <w:t>90</w:t>
      </w:r>
      <w:r w:rsidRPr="002A1612">
        <w:rPr>
          <w:rFonts w:ascii="Arial Narrow" w:hAnsi="Arial Narrow" w:cs="Times New Roman"/>
          <w:b/>
          <w:color w:val="000000" w:themeColor="text1"/>
        </w:rPr>
        <w:t>.</w:t>
      </w:r>
      <w:r w:rsidR="0072694E" w:rsidRPr="002A1612">
        <w:rPr>
          <w:rFonts w:ascii="Arial Narrow" w:hAnsi="Arial Narrow" w:cs="Times New Roman"/>
          <w:b/>
          <w:color w:val="000000" w:themeColor="text1"/>
        </w:rPr>
        <w:t>000</w:t>
      </w:r>
      <w:r w:rsidRPr="002A1612">
        <w:rPr>
          <w:rFonts w:ascii="Arial Narrow" w:hAnsi="Arial Narrow" w:cs="Times New Roman"/>
          <w:b/>
          <w:color w:val="000000" w:themeColor="text1"/>
        </w:rPr>
        <w:t>,</w:t>
      </w:r>
      <w:r w:rsidR="0072694E" w:rsidRPr="002A1612">
        <w:rPr>
          <w:rFonts w:ascii="Arial Narrow" w:hAnsi="Arial Narrow" w:cs="Times New Roman"/>
          <w:b/>
          <w:color w:val="000000" w:themeColor="text1"/>
        </w:rPr>
        <w:t xml:space="preserve">00 </w:t>
      </w:r>
      <w:r w:rsidRPr="002A1612">
        <w:rPr>
          <w:rFonts w:ascii="Arial Narrow" w:hAnsi="Arial Narrow" w:cs="Times New Roman"/>
          <w:b/>
          <w:color w:val="000000" w:themeColor="text1"/>
        </w:rPr>
        <w:t>€</w:t>
      </w:r>
    </w:p>
    <w:p w14:paraId="51F5D470" w14:textId="77777777" w:rsidR="00716F54" w:rsidRPr="00716F54" w:rsidRDefault="00716F54" w:rsidP="00716F54">
      <w:pPr>
        <w:pStyle w:val="Odlomakpopisa"/>
        <w:spacing w:line="276" w:lineRule="auto"/>
        <w:ind w:left="420"/>
        <w:jc w:val="both"/>
        <w:rPr>
          <w:rFonts w:ascii="Arial Narrow" w:hAnsi="Arial Narrow" w:cs="Times New Roman"/>
        </w:rPr>
      </w:pPr>
    </w:p>
    <w:p w14:paraId="4D379B90" w14:textId="13E4F774" w:rsidR="00B356B2" w:rsidRPr="00716F54" w:rsidRDefault="00CB6A07" w:rsidP="00716F54">
      <w:pPr>
        <w:pStyle w:val="Odlomakpopisa"/>
        <w:numPr>
          <w:ilvl w:val="0"/>
          <w:numId w:val="2"/>
        </w:numPr>
        <w:spacing w:line="276" w:lineRule="auto"/>
        <w:jc w:val="both"/>
        <w:rPr>
          <w:rFonts w:ascii="Arial Narrow" w:hAnsi="Arial Narrow" w:cs="Times New Roman"/>
        </w:rPr>
      </w:pPr>
      <w:r w:rsidRPr="00716F54">
        <w:rPr>
          <w:rFonts w:ascii="Arial Narrow" w:hAnsi="Arial Narrow" w:cs="Times New Roman"/>
          <w:b/>
          <w:bCs/>
        </w:rPr>
        <w:t>Prihodi</w:t>
      </w:r>
      <w:r w:rsidRPr="00716F54">
        <w:rPr>
          <w:rFonts w:ascii="Arial Narrow" w:hAnsi="Arial Narrow" w:cs="Times New Roman"/>
        </w:rPr>
        <w:t xml:space="preserve"> </w:t>
      </w:r>
      <w:r w:rsidRPr="00716F54">
        <w:rPr>
          <w:rFonts w:ascii="Arial Narrow" w:hAnsi="Arial Narrow" w:cs="Times New Roman"/>
          <w:b/>
          <w:bCs/>
        </w:rPr>
        <w:t>iz fondova</w:t>
      </w:r>
      <w:r w:rsidRPr="00716F54">
        <w:rPr>
          <w:rFonts w:ascii="Arial Narrow" w:hAnsi="Arial Narrow" w:cs="Times New Roman"/>
        </w:rPr>
        <w:t xml:space="preserve"> Europske unije i drugih fondova</w:t>
      </w:r>
    </w:p>
    <w:p w14:paraId="43487330" w14:textId="58BA1A16" w:rsidR="00716F54" w:rsidRDefault="00B356B2" w:rsidP="00716F54">
      <w:pPr>
        <w:pStyle w:val="Odlomakpopisa"/>
        <w:spacing w:line="276" w:lineRule="auto"/>
        <w:ind w:left="360"/>
        <w:jc w:val="both"/>
        <w:rPr>
          <w:rFonts w:ascii="Arial Narrow" w:hAnsi="Arial Narrow" w:cs="Times New Roman"/>
          <w:b/>
          <w:bCs/>
        </w:rPr>
      </w:pPr>
      <w:r>
        <w:rPr>
          <w:rFonts w:ascii="Arial Narrow" w:hAnsi="Arial Narrow" w:cs="Times New Roman"/>
        </w:rPr>
        <w:t xml:space="preserve">- </w:t>
      </w:r>
      <w:r w:rsidR="00716F54">
        <w:rPr>
          <w:rFonts w:ascii="Arial Narrow" w:hAnsi="Arial Narrow" w:cs="Times New Roman"/>
        </w:rPr>
        <w:t>pr</w:t>
      </w:r>
      <w:r w:rsidR="00CB6A07" w:rsidRPr="00BF70B7">
        <w:rPr>
          <w:rFonts w:ascii="Arial Narrow" w:hAnsi="Arial Narrow" w:cs="Times New Roman"/>
        </w:rPr>
        <w:t>ihodi koje turistička zajednica ostvaruje za provedbu određenih projektnih aktivnosti koji se financira sredstvima EU</w:t>
      </w:r>
      <w:r w:rsidR="0072694E">
        <w:rPr>
          <w:rFonts w:ascii="Arial Narrow" w:hAnsi="Arial Narrow" w:cs="Times New Roman"/>
        </w:rPr>
        <w:t>, prijavljena dva projekta na HU-HR</w:t>
      </w:r>
      <w:r w:rsidR="000703CE">
        <w:rPr>
          <w:rFonts w:ascii="Arial Narrow" w:hAnsi="Arial Narrow" w:cs="Times New Roman"/>
        </w:rPr>
        <w:t>, a odobren je 1</w:t>
      </w:r>
      <w:r w:rsidR="0072694E">
        <w:rPr>
          <w:rFonts w:ascii="Arial Narrow" w:hAnsi="Arial Narrow" w:cs="Times New Roman"/>
        </w:rPr>
        <w:t xml:space="preserve">, </w:t>
      </w:r>
      <w:r w:rsidR="00946D8E">
        <w:rPr>
          <w:rFonts w:ascii="Arial Narrow" w:hAnsi="Arial Narrow" w:cs="Times New Roman"/>
        </w:rPr>
        <w:t>(</w:t>
      </w:r>
      <w:r w:rsidR="00C866A4">
        <w:rPr>
          <w:rFonts w:ascii="Arial Narrow" w:hAnsi="Arial Narrow" w:cs="Times New Roman"/>
        </w:rPr>
        <w:t xml:space="preserve">Turistička zajednica područja Dravski </w:t>
      </w:r>
      <w:proofErr w:type="spellStart"/>
      <w:r w:rsidR="00C866A4">
        <w:rPr>
          <w:rFonts w:ascii="Arial Narrow" w:hAnsi="Arial Narrow" w:cs="Times New Roman"/>
        </w:rPr>
        <w:t>peski</w:t>
      </w:r>
      <w:proofErr w:type="spellEnd"/>
      <w:r w:rsidR="00C866A4">
        <w:rPr>
          <w:rFonts w:ascii="Arial Narrow" w:hAnsi="Arial Narrow" w:cs="Times New Roman"/>
        </w:rPr>
        <w:t xml:space="preserve"> kao partner u projektu</w:t>
      </w:r>
      <w:r w:rsidR="00CB6A07" w:rsidRPr="00BF70B7">
        <w:rPr>
          <w:rFonts w:ascii="Arial Narrow" w:hAnsi="Arial Narrow" w:cs="Times New Roman"/>
        </w:rPr>
        <w:t xml:space="preserve">) </w:t>
      </w:r>
      <w:r w:rsidR="003035A3" w:rsidRPr="00BF70B7">
        <w:rPr>
          <w:rFonts w:ascii="Arial Narrow" w:hAnsi="Arial Narrow" w:cs="Times New Roman"/>
        </w:rPr>
        <w:t xml:space="preserve">– </w:t>
      </w:r>
      <w:r w:rsidR="000946B3" w:rsidRPr="000946B3">
        <w:rPr>
          <w:rFonts w:ascii="Arial Narrow" w:hAnsi="Arial Narrow" w:cs="Times New Roman"/>
          <w:b/>
          <w:bCs/>
          <w:color w:val="000000" w:themeColor="text1"/>
        </w:rPr>
        <w:t>16</w:t>
      </w:r>
      <w:r w:rsidR="0072694E" w:rsidRPr="000946B3">
        <w:rPr>
          <w:rFonts w:ascii="Arial Narrow" w:hAnsi="Arial Narrow" w:cs="Times New Roman"/>
          <w:b/>
          <w:bCs/>
          <w:color w:val="000000" w:themeColor="text1"/>
        </w:rPr>
        <w:t>.000</w:t>
      </w:r>
      <w:r w:rsidR="00CB6A07" w:rsidRPr="000946B3">
        <w:rPr>
          <w:rFonts w:ascii="Arial Narrow" w:hAnsi="Arial Narrow" w:cs="Times New Roman"/>
          <w:b/>
          <w:bCs/>
          <w:color w:val="000000" w:themeColor="text1"/>
        </w:rPr>
        <w:t>,00 €</w:t>
      </w:r>
    </w:p>
    <w:p w14:paraId="0A51ADE1" w14:textId="77777777" w:rsidR="00716F54" w:rsidRDefault="00716F54" w:rsidP="00716F54">
      <w:pPr>
        <w:pStyle w:val="Odlomakpopisa"/>
        <w:spacing w:line="276" w:lineRule="auto"/>
        <w:ind w:left="360"/>
        <w:jc w:val="both"/>
        <w:rPr>
          <w:rFonts w:ascii="Arial Narrow" w:hAnsi="Arial Narrow" w:cs="Times New Roman"/>
          <w:b/>
          <w:bCs/>
        </w:rPr>
      </w:pPr>
    </w:p>
    <w:p w14:paraId="5A0B5265" w14:textId="7F64E386" w:rsidR="00716F54" w:rsidRPr="00716F54" w:rsidRDefault="00CB6A07" w:rsidP="00716F54">
      <w:pPr>
        <w:pStyle w:val="Odlomakpopisa"/>
        <w:numPr>
          <w:ilvl w:val="0"/>
          <w:numId w:val="2"/>
        </w:numPr>
        <w:spacing w:line="276" w:lineRule="auto"/>
        <w:jc w:val="both"/>
        <w:rPr>
          <w:rFonts w:ascii="Arial Narrow" w:hAnsi="Arial Narrow" w:cs="Times New Roman"/>
          <w:b/>
          <w:bCs/>
        </w:rPr>
      </w:pPr>
      <w:r w:rsidRPr="00716F54">
        <w:rPr>
          <w:rFonts w:ascii="Arial Narrow" w:hAnsi="Arial Narrow" w:cs="Times New Roman"/>
          <w:b/>
          <w:bCs/>
        </w:rPr>
        <w:t>Prihodi</w:t>
      </w:r>
      <w:r w:rsidRPr="00716F54">
        <w:rPr>
          <w:rFonts w:ascii="Arial Narrow" w:hAnsi="Arial Narrow" w:cs="Times New Roman"/>
        </w:rPr>
        <w:t xml:space="preserve"> </w:t>
      </w:r>
      <w:r w:rsidRPr="00716F54">
        <w:rPr>
          <w:rFonts w:ascii="Arial Narrow" w:hAnsi="Arial Narrow" w:cs="Times New Roman"/>
          <w:b/>
          <w:bCs/>
        </w:rPr>
        <w:t>od obavljanja</w:t>
      </w:r>
      <w:r w:rsidRPr="00716F54">
        <w:rPr>
          <w:rFonts w:ascii="Arial Narrow" w:hAnsi="Arial Narrow" w:cs="Times New Roman"/>
        </w:rPr>
        <w:t xml:space="preserve"> </w:t>
      </w:r>
      <w:r w:rsidRPr="00716F54">
        <w:rPr>
          <w:rFonts w:ascii="Arial Narrow" w:hAnsi="Arial Narrow" w:cs="Times New Roman"/>
          <w:b/>
          <w:bCs/>
        </w:rPr>
        <w:t>gospodarskih</w:t>
      </w:r>
      <w:r w:rsidRPr="00716F54">
        <w:rPr>
          <w:rFonts w:ascii="Arial Narrow" w:hAnsi="Arial Narrow" w:cs="Times New Roman"/>
        </w:rPr>
        <w:t xml:space="preserve"> </w:t>
      </w:r>
      <w:r w:rsidRPr="00716F54">
        <w:rPr>
          <w:rFonts w:ascii="Arial Narrow" w:hAnsi="Arial Narrow" w:cs="Times New Roman"/>
          <w:b/>
          <w:bCs/>
        </w:rPr>
        <w:t>djelatnosti</w:t>
      </w:r>
      <w:r w:rsidRPr="00716F54">
        <w:rPr>
          <w:rFonts w:ascii="Arial Narrow" w:hAnsi="Arial Narrow" w:cs="Times New Roman"/>
        </w:rPr>
        <w:t xml:space="preserve"> iz članka 10. Stavka 3. Zakona o turističkim zajednicama i promicanju hrvatskog turizma (npr. imovine u vlasništvu, prihodi od organizacije manifestacija, naplata ulaznica za lokalitete, naplata kotizacija za sudjelovanje na stručnim skupovima i edukacijama) </w:t>
      </w:r>
      <w:r w:rsidR="003035A3" w:rsidRPr="00716F54">
        <w:rPr>
          <w:rFonts w:ascii="Arial Narrow" w:hAnsi="Arial Narrow" w:cs="Times New Roman"/>
        </w:rPr>
        <w:t xml:space="preserve">– </w:t>
      </w:r>
      <w:r w:rsidR="0072694E" w:rsidRPr="00716F54">
        <w:rPr>
          <w:rFonts w:ascii="Arial Narrow" w:hAnsi="Arial Narrow" w:cs="Times New Roman"/>
          <w:b/>
        </w:rPr>
        <w:t>500</w:t>
      </w:r>
      <w:r w:rsidRPr="00716F54">
        <w:rPr>
          <w:rFonts w:ascii="Arial Narrow" w:hAnsi="Arial Narrow" w:cs="Times New Roman"/>
          <w:b/>
        </w:rPr>
        <w:t>,00 €</w:t>
      </w:r>
    </w:p>
    <w:p w14:paraId="5C798F07" w14:textId="77777777" w:rsidR="00716F54" w:rsidRPr="00716F54" w:rsidRDefault="00716F54" w:rsidP="00716F54">
      <w:pPr>
        <w:pStyle w:val="Odlomakpopisa"/>
        <w:spacing w:line="276" w:lineRule="auto"/>
        <w:ind w:left="420"/>
        <w:jc w:val="both"/>
        <w:rPr>
          <w:rFonts w:ascii="Arial Narrow" w:hAnsi="Arial Narrow" w:cs="Times New Roman"/>
          <w:b/>
          <w:bCs/>
        </w:rPr>
      </w:pPr>
    </w:p>
    <w:p w14:paraId="670A4D30" w14:textId="3E99F066" w:rsidR="00716F54" w:rsidRPr="00116090" w:rsidRDefault="00CB6A07" w:rsidP="00716F54">
      <w:pPr>
        <w:pStyle w:val="Odlomakpopisa"/>
        <w:numPr>
          <w:ilvl w:val="0"/>
          <w:numId w:val="2"/>
        </w:numPr>
        <w:spacing w:line="276" w:lineRule="auto"/>
        <w:jc w:val="both"/>
        <w:rPr>
          <w:rFonts w:ascii="Arial Narrow" w:hAnsi="Arial Narrow" w:cs="Times New Roman"/>
          <w:b/>
          <w:bCs/>
          <w:color w:val="000000" w:themeColor="text1"/>
        </w:rPr>
      </w:pPr>
      <w:r w:rsidRPr="00716F54">
        <w:rPr>
          <w:rFonts w:ascii="Arial Narrow" w:hAnsi="Arial Narrow" w:cs="Times New Roman"/>
          <w:b/>
          <w:bCs/>
        </w:rPr>
        <w:t>Preneseni prihodi</w:t>
      </w:r>
      <w:r w:rsidRPr="00716F54">
        <w:rPr>
          <w:rFonts w:ascii="Arial Narrow" w:hAnsi="Arial Narrow" w:cs="Times New Roman"/>
        </w:rPr>
        <w:t xml:space="preserve"> iz prošle godine (ovisno o procjeni financijskog rezultata poslovanja tekuće godine, a iskazuje se preneseni prihod za narednu godinu) </w:t>
      </w:r>
      <w:r w:rsidR="00322A10" w:rsidRPr="00116090">
        <w:rPr>
          <w:rFonts w:ascii="Arial Narrow" w:hAnsi="Arial Narrow" w:cs="Times New Roman"/>
          <w:color w:val="000000" w:themeColor="text1"/>
        </w:rPr>
        <w:t xml:space="preserve">– </w:t>
      </w:r>
      <w:r w:rsidR="00116090" w:rsidRPr="00116090">
        <w:rPr>
          <w:rFonts w:ascii="Arial Narrow" w:hAnsi="Arial Narrow" w:cs="Times New Roman"/>
          <w:b/>
          <w:bCs/>
          <w:color w:val="000000" w:themeColor="text1"/>
        </w:rPr>
        <w:t>10</w:t>
      </w:r>
      <w:r w:rsidRPr="00116090">
        <w:rPr>
          <w:rFonts w:ascii="Arial Narrow" w:hAnsi="Arial Narrow" w:cs="Times New Roman"/>
          <w:b/>
          <w:bCs/>
          <w:color w:val="000000" w:themeColor="text1"/>
        </w:rPr>
        <w:t>.000</w:t>
      </w:r>
      <w:r w:rsidRPr="00116090">
        <w:rPr>
          <w:rFonts w:ascii="Arial Narrow" w:hAnsi="Arial Narrow" w:cs="Times New Roman"/>
          <w:b/>
          <w:color w:val="000000" w:themeColor="text1"/>
        </w:rPr>
        <w:t>,00 €</w:t>
      </w:r>
    </w:p>
    <w:p w14:paraId="114010CB" w14:textId="77777777" w:rsidR="00716F54" w:rsidRPr="00716F54" w:rsidRDefault="00716F54" w:rsidP="00716F54">
      <w:pPr>
        <w:pStyle w:val="Odlomakpopisa"/>
        <w:rPr>
          <w:rFonts w:ascii="Arial Narrow" w:hAnsi="Arial Narrow" w:cs="Times New Roman"/>
          <w:b/>
          <w:bCs/>
        </w:rPr>
      </w:pPr>
    </w:p>
    <w:p w14:paraId="7219B2E6" w14:textId="2B93FAD3" w:rsidR="002367F3" w:rsidRPr="00716F54" w:rsidRDefault="00CB6A07" w:rsidP="00716F54">
      <w:pPr>
        <w:pStyle w:val="Odlomakpopisa"/>
        <w:numPr>
          <w:ilvl w:val="0"/>
          <w:numId w:val="2"/>
        </w:numPr>
        <w:spacing w:line="276" w:lineRule="auto"/>
        <w:jc w:val="both"/>
        <w:rPr>
          <w:rFonts w:ascii="Arial Narrow" w:hAnsi="Arial Narrow" w:cs="Times New Roman"/>
          <w:b/>
          <w:bCs/>
        </w:rPr>
      </w:pPr>
      <w:r w:rsidRPr="00716F54">
        <w:rPr>
          <w:rFonts w:ascii="Arial Narrow" w:hAnsi="Arial Narrow" w:cs="Times New Roman"/>
          <w:b/>
          <w:bCs/>
        </w:rPr>
        <w:t>Ostali prihodi</w:t>
      </w:r>
      <w:r w:rsidRPr="00716F54">
        <w:rPr>
          <w:rFonts w:ascii="Arial Narrow" w:hAnsi="Arial Narrow" w:cs="Times New Roman"/>
        </w:rPr>
        <w:t xml:space="preserve"> (članarine dragovoljnih članova sukladno odluci Skupštine turističke zajednice, ostale donacije, pomoći, potpore i sl.) </w:t>
      </w:r>
      <w:r w:rsidR="00322A10" w:rsidRPr="00716F54">
        <w:rPr>
          <w:rFonts w:ascii="Arial Narrow" w:hAnsi="Arial Narrow" w:cs="Times New Roman"/>
        </w:rPr>
        <w:t xml:space="preserve">– </w:t>
      </w:r>
      <w:r w:rsidR="006C301B" w:rsidRPr="00716F54">
        <w:rPr>
          <w:rFonts w:ascii="Arial Narrow" w:hAnsi="Arial Narrow" w:cs="Times New Roman"/>
          <w:b/>
          <w:bCs/>
        </w:rPr>
        <w:t>2</w:t>
      </w:r>
      <w:r w:rsidR="00F42E3E" w:rsidRPr="00716F54">
        <w:rPr>
          <w:rFonts w:ascii="Arial Narrow" w:hAnsi="Arial Narrow" w:cs="Times New Roman"/>
          <w:b/>
          <w:bCs/>
        </w:rPr>
        <w:t>.00</w:t>
      </w:r>
      <w:r w:rsidRPr="00716F54">
        <w:rPr>
          <w:rFonts w:ascii="Arial Narrow" w:hAnsi="Arial Narrow" w:cs="Times New Roman"/>
          <w:b/>
        </w:rPr>
        <w:t>0,00 €</w:t>
      </w:r>
      <w:r w:rsidR="002367F3" w:rsidRPr="00716F54">
        <w:rPr>
          <w:rFonts w:ascii="Arial Narrow" w:hAnsi="Arial Narrow" w:cs="Times New Roman"/>
          <w:b/>
        </w:rPr>
        <w:br w:type="page"/>
      </w:r>
    </w:p>
    <w:p w14:paraId="0ECC8536" w14:textId="127A9870" w:rsidR="00FC5999" w:rsidRPr="00225D46" w:rsidRDefault="00CB6A07" w:rsidP="00225D46">
      <w:pPr>
        <w:pStyle w:val="Odlomakpopisa"/>
        <w:numPr>
          <w:ilvl w:val="0"/>
          <w:numId w:val="16"/>
        </w:numPr>
        <w:spacing w:line="276" w:lineRule="auto"/>
        <w:rPr>
          <w:rFonts w:ascii="Arial Narrow" w:hAnsi="Arial Narrow" w:cs="Times New Roman"/>
          <w:b/>
        </w:rPr>
      </w:pPr>
      <w:r w:rsidRPr="00225D46">
        <w:rPr>
          <w:rFonts w:ascii="Arial Narrow" w:hAnsi="Arial Narrow" w:cs="Times New Roman"/>
          <w:b/>
        </w:rPr>
        <w:lastRenderedPageBreak/>
        <w:t>ISTRAŽIVANJE I STRATEŠKO PLANIRANJE</w:t>
      </w:r>
    </w:p>
    <w:p w14:paraId="68513F98" w14:textId="77777777" w:rsidR="00FC2511" w:rsidRPr="00E35069" w:rsidRDefault="00FC2511" w:rsidP="00E35069">
      <w:pPr>
        <w:spacing w:line="276" w:lineRule="auto"/>
        <w:contextualSpacing/>
        <w:jc w:val="both"/>
        <w:rPr>
          <w:rFonts w:ascii="Arial Narrow" w:hAnsi="Arial Narrow" w:cs="Times New Roman"/>
          <w:b/>
        </w:rPr>
      </w:pPr>
    </w:p>
    <w:p w14:paraId="2A9555E9" w14:textId="156F38BA"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 xml:space="preserve">1.1. </w:t>
      </w:r>
      <w:r w:rsidR="00AF4E75">
        <w:rPr>
          <w:rFonts w:ascii="Arial Narrow" w:hAnsi="Arial Narrow" w:cs="Times New Roman"/>
          <w:b/>
        </w:rPr>
        <w:t xml:space="preserve">Izrada </w:t>
      </w:r>
      <w:r w:rsidR="00E35069">
        <w:rPr>
          <w:rFonts w:ascii="Arial Narrow" w:hAnsi="Arial Narrow" w:cs="Times New Roman"/>
          <w:b/>
        </w:rPr>
        <w:t>plana upravljanja destinacijom</w:t>
      </w:r>
    </w:p>
    <w:p w14:paraId="01FEDC56" w14:textId="59E33241" w:rsid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 xml:space="preserve">Detaljan i precizan opis aktivnosti: </w:t>
      </w:r>
      <w:r w:rsidRPr="00E35069">
        <w:rPr>
          <w:rFonts w:ascii="Arial Narrow" w:hAnsi="Arial Narrow" w:cs="Times New Roman"/>
        </w:rPr>
        <w:t xml:space="preserve">Turistička zajednica područja „Dravski </w:t>
      </w:r>
      <w:proofErr w:type="spellStart"/>
      <w:r w:rsidRPr="00E35069">
        <w:rPr>
          <w:rFonts w:ascii="Arial Narrow" w:hAnsi="Arial Narrow" w:cs="Times New Roman"/>
        </w:rPr>
        <w:t>peski</w:t>
      </w:r>
      <w:proofErr w:type="spellEnd"/>
      <w:r w:rsidRPr="00E35069">
        <w:rPr>
          <w:rFonts w:ascii="Arial Narrow" w:hAnsi="Arial Narrow" w:cs="Times New Roman"/>
        </w:rPr>
        <w:t xml:space="preserve">“ </w:t>
      </w:r>
      <w:r w:rsidR="000946B3">
        <w:rPr>
          <w:rFonts w:ascii="Arial Narrow" w:hAnsi="Arial Narrow" w:cs="Times New Roman"/>
        </w:rPr>
        <w:t xml:space="preserve">morat će osigurati </w:t>
      </w:r>
      <w:r w:rsidR="00FE0089">
        <w:rPr>
          <w:rFonts w:ascii="Arial Narrow" w:hAnsi="Arial Narrow" w:cs="Times New Roman"/>
        </w:rPr>
        <w:t xml:space="preserve">sredstva </w:t>
      </w:r>
      <w:r w:rsidR="000946B3">
        <w:rPr>
          <w:rFonts w:ascii="Arial Narrow" w:hAnsi="Arial Narrow" w:cs="Times New Roman"/>
        </w:rPr>
        <w:t xml:space="preserve">od </w:t>
      </w:r>
      <w:r w:rsidR="00FE0089">
        <w:rPr>
          <w:rFonts w:ascii="Arial Narrow" w:hAnsi="Arial Narrow" w:cs="Times New Roman"/>
        </w:rPr>
        <w:t>općin</w:t>
      </w:r>
      <w:r w:rsidR="000946B3">
        <w:rPr>
          <w:rFonts w:ascii="Arial Narrow" w:hAnsi="Arial Narrow" w:cs="Times New Roman"/>
        </w:rPr>
        <w:t>a</w:t>
      </w:r>
      <w:r w:rsidR="00FE0089">
        <w:rPr>
          <w:rFonts w:ascii="Arial Narrow" w:hAnsi="Arial Narrow" w:cs="Times New Roman"/>
        </w:rPr>
        <w:t xml:space="preserve"> u sastavu i TZP Dravski </w:t>
      </w:r>
      <w:proofErr w:type="spellStart"/>
      <w:r w:rsidR="00FE0089">
        <w:rPr>
          <w:rFonts w:ascii="Arial Narrow" w:hAnsi="Arial Narrow" w:cs="Times New Roman"/>
        </w:rPr>
        <w:t>peski</w:t>
      </w:r>
      <w:proofErr w:type="spellEnd"/>
      <w:r w:rsidR="00FE0089">
        <w:rPr>
          <w:rFonts w:ascii="Arial Narrow" w:hAnsi="Arial Narrow" w:cs="Times New Roman"/>
        </w:rPr>
        <w:t>. Radi se o zakonski obaveznom dokumentom kojim se određuje strategija razvoja i upravljanja destinacijom, a sve kroz suglasje lokalne samouprave i regionalne tur</w:t>
      </w:r>
      <w:r w:rsidR="000946B3">
        <w:rPr>
          <w:rFonts w:ascii="Arial Narrow" w:hAnsi="Arial Narrow" w:cs="Times New Roman"/>
        </w:rPr>
        <w:t>i</w:t>
      </w:r>
      <w:r w:rsidR="00FE0089">
        <w:rPr>
          <w:rFonts w:ascii="Arial Narrow" w:hAnsi="Arial Narrow" w:cs="Times New Roman"/>
        </w:rPr>
        <w:t>stičke zajednice</w:t>
      </w:r>
      <w:r w:rsidRPr="00E35069">
        <w:rPr>
          <w:rFonts w:ascii="Arial Narrow" w:hAnsi="Arial Narrow" w:cs="Times New Roman"/>
        </w:rPr>
        <w:t xml:space="preserve">. Cilj </w:t>
      </w:r>
      <w:r w:rsidR="00E35069">
        <w:rPr>
          <w:rFonts w:ascii="Arial Narrow" w:hAnsi="Arial Narrow" w:cs="Times New Roman"/>
        </w:rPr>
        <w:t xml:space="preserve">dokumenta jest </w:t>
      </w:r>
      <w:r w:rsidRPr="00E35069">
        <w:rPr>
          <w:rFonts w:ascii="Arial Narrow" w:hAnsi="Arial Narrow" w:cs="Times New Roman"/>
        </w:rPr>
        <w:t xml:space="preserve">određivanje smjera i ciljeva razvoja turizma na području cijele županije, ali </w:t>
      </w:r>
      <w:r w:rsidR="00E35069">
        <w:rPr>
          <w:rFonts w:ascii="Arial Narrow" w:hAnsi="Arial Narrow" w:cs="Times New Roman"/>
        </w:rPr>
        <w:t xml:space="preserve">poglavito nadležnog </w:t>
      </w:r>
      <w:r w:rsidRPr="00E35069">
        <w:rPr>
          <w:rFonts w:ascii="Arial Narrow" w:hAnsi="Arial Narrow" w:cs="Times New Roman"/>
        </w:rPr>
        <w:t>područja</w:t>
      </w:r>
      <w:r w:rsidR="00FE0089">
        <w:rPr>
          <w:rFonts w:ascii="Arial Narrow" w:hAnsi="Arial Narrow" w:cs="Times New Roman"/>
        </w:rPr>
        <w:t xml:space="preserve"> gdje će se provoditi i javno savjetovanje</w:t>
      </w:r>
      <w:r w:rsidRPr="00E35069">
        <w:rPr>
          <w:rFonts w:ascii="Arial Narrow" w:hAnsi="Arial Narrow" w:cs="Times New Roman"/>
        </w:rPr>
        <w:t>.</w:t>
      </w:r>
    </w:p>
    <w:p w14:paraId="4B6BA62C" w14:textId="12F57350" w:rsidR="00FC5999" w:rsidRPr="00E35069" w:rsidRDefault="00CB6A07" w:rsidP="0088207B">
      <w:pPr>
        <w:spacing w:line="276" w:lineRule="auto"/>
        <w:contextualSpacing/>
        <w:jc w:val="both"/>
        <w:rPr>
          <w:rFonts w:ascii="Arial Narrow" w:hAnsi="Arial Narrow" w:cs="Times New Roman"/>
        </w:rPr>
      </w:pPr>
      <w:r w:rsidRPr="00E35069">
        <w:rPr>
          <w:rFonts w:ascii="Arial Narrow" w:hAnsi="Arial Narrow"/>
          <w:b/>
        </w:rPr>
        <w:t>Cilj aktivnosti:</w:t>
      </w:r>
      <w:r w:rsidR="0088207B">
        <w:rPr>
          <w:rFonts w:ascii="Arial Narrow" w:hAnsi="Arial Narrow"/>
          <w:b/>
        </w:rPr>
        <w:t xml:space="preserve"> </w:t>
      </w:r>
      <w:r w:rsidR="0088207B" w:rsidRPr="0088207B">
        <w:rPr>
          <w:rFonts w:ascii="Arial Narrow" w:hAnsi="Arial Narrow"/>
          <w:bCs/>
        </w:rPr>
        <w:t>S</w:t>
      </w:r>
      <w:r w:rsidRPr="00E35069">
        <w:rPr>
          <w:rFonts w:ascii="Arial Narrow" w:hAnsi="Arial Narrow"/>
        </w:rPr>
        <w:t xml:space="preserve">trateško i operativno planiranje razvoja turizma ili proizvoda na destinacijskoj razini te po potrebi organizacija sustava upravljanja posjetiteljima </w:t>
      </w:r>
      <w:r w:rsidR="0088207B">
        <w:rPr>
          <w:rFonts w:ascii="Arial Narrow" w:hAnsi="Arial Narrow"/>
        </w:rPr>
        <w:t>. Pro</w:t>
      </w:r>
      <w:r w:rsidRPr="00E35069">
        <w:rPr>
          <w:rFonts w:ascii="Arial Narrow" w:hAnsi="Arial Narrow"/>
        </w:rPr>
        <w:t>aktivno sudjelovanje u izradi strateških i razvojnih planova turizma na području destinacije</w:t>
      </w:r>
      <w:r w:rsidR="0088207B">
        <w:rPr>
          <w:rFonts w:ascii="Arial Narrow" w:hAnsi="Arial Narrow"/>
        </w:rPr>
        <w:t xml:space="preserve"> te </w:t>
      </w:r>
      <w:r w:rsidRPr="00E35069">
        <w:rPr>
          <w:rFonts w:ascii="Arial Narrow" w:hAnsi="Arial Narrow" w:cs="Times New Roman"/>
        </w:rPr>
        <w:t>determiniranje kratkoročnih, srednjoročnih, dugoročnih razvojnih ciljeva destinacije</w:t>
      </w:r>
    </w:p>
    <w:p w14:paraId="4360A880" w14:textId="40FBD686" w:rsidR="00E239B3"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w:t>
      </w:r>
      <w:r w:rsidR="00F46606" w:rsidRPr="00E35069">
        <w:rPr>
          <w:rFonts w:ascii="Arial Narrow" w:hAnsi="Arial Narrow" w:cs="Times New Roman"/>
        </w:rPr>
        <w:t xml:space="preserve"> </w:t>
      </w:r>
      <w:r w:rsidR="00FE0089">
        <w:rPr>
          <w:rFonts w:ascii="Arial Narrow" w:hAnsi="Arial Narrow" w:cs="Times New Roman"/>
        </w:rPr>
        <w:t xml:space="preserve">općine u sastavu, </w:t>
      </w:r>
      <w:r w:rsidRPr="00E35069">
        <w:rPr>
          <w:rFonts w:ascii="Arial Narrow" w:hAnsi="Arial Narrow" w:cs="Times New Roman"/>
        </w:rPr>
        <w:t>TZ Koprivničko-križevačke županije,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3F7A6484" w14:textId="65C25AA0" w:rsidR="00E239B3"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 xml:space="preserve">Iznos potreban za realizaciju aktivnosti: </w:t>
      </w:r>
      <w:r w:rsidR="009C140D">
        <w:rPr>
          <w:rFonts w:ascii="Arial Narrow" w:hAnsi="Arial Narrow" w:cs="Times New Roman"/>
          <w:bCs/>
        </w:rPr>
        <w:t>7</w:t>
      </w:r>
      <w:r w:rsidR="00AF4E75" w:rsidRPr="00AF4E75">
        <w:rPr>
          <w:rFonts w:ascii="Arial Narrow" w:hAnsi="Arial Narrow" w:cs="Times New Roman"/>
          <w:bCs/>
        </w:rPr>
        <w:t>.</w:t>
      </w:r>
      <w:r w:rsidR="009C140D">
        <w:rPr>
          <w:rFonts w:ascii="Arial Narrow" w:hAnsi="Arial Narrow" w:cs="Times New Roman"/>
          <w:bCs/>
        </w:rPr>
        <w:t>000</w:t>
      </w:r>
      <w:r w:rsidRPr="00E35069">
        <w:rPr>
          <w:rFonts w:ascii="Arial Narrow" w:hAnsi="Arial Narrow" w:cs="Times New Roman"/>
        </w:rPr>
        <w:t>,00 €</w:t>
      </w:r>
    </w:p>
    <w:p w14:paraId="41F5E89F" w14:textId="0490B430" w:rsidR="00E239B3"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w:t>
      </w:r>
      <w:r w:rsidR="00A32F77">
        <w:rPr>
          <w:rFonts w:ascii="Arial Narrow" w:hAnsi="Arial Narrow" w:cs="Times New Roman"/>
        </w:rPr>
        <w:t xml:space="preserve">siječanj </w:t>
      </w:r>
      <w:r w:rsidR="00E35069">
        <w:rPr>
          <w:rFonts w:ascii="Arial Narrow" w:hAnsi="Arial Narrow" w:cs="Times New Roman"/>
        </w:rPr>
        <w:t xml:space="preserve">– </w:t>
      </w:r>
      <w:r w:rsidR="009C140D">
        <w:rPr>
          <w:rFonts w:ascii="Arial Narrow" w:hAnsi="Arial Narrow" w:cs="Times New Roman"/>
        </w:rPr>
        <w:t>prosinac</w:t>
      </w:r>
      <w:r w:rsidR="00A32F77">
        <w:rPr>
          <w:rFonts w:ascii="Arial Narrow" w:hAnsi="Arial Narrow" w:cs="Times New Roman"/>
        </w:rPr>
        <w:t xml:space="preserve"> </w:t>
      </w:r>
      <w:r w:rsidR="00E35069">
        <w:rPr>
          <w:rFonts w:ascii="Arial Narrow" w:hAnsi="Arial Narrow" w:cs="Times New Roman"/>
        </w:rPr>
        <w:t>202</w:t>
      </w:r>
      <w:r w:rsidR="009C140D">
        <w:rPr>
          <w:rFonts w:ascii="Arial Narrow" w:hAnsi="Arial Narrow" w:cs="Times New Roman"/>
        </w:rPr>
        <w:t>6</w:t>
      </w:r>
      <w:r w:rsidR="00E35069">
        <w:rPr>
          <w:rFonts w:ascii="Arial Narrow" w:hAnsi="Arial Narrow" w:cs="Times New Roman"/>
        </w:rPr>
        <w:t>. godine</w:t>
      </w:r>
    </w:p>
    <w:p w14:paraId="34221F08" w14:textId="77777777" w:rsidR="004F4F76" w:rsidRPr="00E35069" w:rsidRDefault="004F4F76" w:rsidP="00E35069">
      <w:pPr>
        <w:spacing w:line="276" w:lineRule="auto"/>
        <w:contextualSpacing/>
        <w:jc w:val="both"/>
        <w:rPr>
          <w:rFonts w:ascii="Arial Narrow" w:hAnsi="Arial Narrow" w:cs="Times New Roman"/>
        </w:rPr>
      </w:pPr>
    </w:p>
    <w:p w14:paraId="6ADD1AA4" w14:textId="77777777" w:rsidR="00E239B3"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1.2. Istraživanje i analiza tržišta</w:t>
      </w:r>
    </w:p>
    <w:p w14:paraId="4A146703" w14:textId="0DDB534E" w:rsidR="00E239B3" w:rsidRPr="00E35069" w:rsidRDefault="00CB6A07" w:rsidP="00E35069">
      <w:pPr>
        <w:spacing w:line="276" w:lineRule="auto"/>
        <w:contextualSpacing/>
        <w:jc w:val="both"/>
        <w:rPr>
          <w:rFonts w:ascii="Arial Narrow" w:hAnsi="Arial Narrow"/>
        </w:rPr>
      </w:pPr>
      <w:r w:rsidRPr="00E35069">
        <w:rPr>
          <w:rFonts w:ascii="Arial Narrow" w:hAnsi="Arial Narrow"/>
          <w:b/>
          <w:bCs/>
        </w:rPr>
        <w:t xml:space="preserve">Detaljan i precizan opis aktivnosti: </w:t>
      </w:r>
      <w:r w:rsidRPr="00E35069">
        <w:rPr>
          <w:rFonts w:ascii="Arial Narrow" w:hAnsi="Arial Narrow"/>
        </w:rPr>
        <w:t>Istraživanje i analiza tržišta će se prepustiti meritornijim institucij</w:t>
      </w:r>
      <w:r w:rsidR="005A43DB" w:rsidRPr="00E35069">
        <w:rPr>
          <w:rFonts w:ascii="Arial Narrow" w:hAnsi="Arial Narrow"/>
        </w:rPr>
        <w:t>a</w:t>
      </w:r>
      <w:r w:rsidRPr="00E35069">
        <w:rPr>
          <w:rFonts w:ascii="Arial Narrow" w:hAnsi="Arial Narrow"/>
        </w:rPr>
        <w:t>ma u sklopu izrade strateškog razvojnog dokumenta</w:t>
      </w:r>
      <w:r w:rsidR="00E239B3" w:rsidRPr="00E35069">
        <w:rPr>
          <w:rFonts w:ascii="Arial Narrow" w:hAnsi="Arial Narrow"/>
        </w:rPr>
        <w:t>.</w:t>
      </w:r>
    </w:p>
    <w:p w14:paraId="5BF4D8F5" w14:textId="37993ED2" w:rsidR="00E239B3" w:rsidRPr="00E35069" w:rsidRDefault="00CB6A07" w:rsidP="00E35069">
      <w:pPr>
        <w:spacing w:line="276" w:lineRule="auto"/>
        <w:contextualSpacing/>
        <w:jc w:val="both"/>
        <w:rPr>
          <w:rFonts w:ascii="Arial Narrow" w:hAnsi="Arial Narrow"/>
        </w:rPr>
      </w:pPr>
      <w:r w:rsidRPr="00E35069">
        <w:rPr>
          <w:rFonts w:ascii="Arial Narrow" w:hAnsi="Arial Narrow"/>
          <w:b/>
          <w:bCs/>
        </w:rPr>
        <w:t xml:space="preserve">Cilj aktivnosti: </w:t>
      </w:r>
      <w:r w:rsidR="00F46606" w:rsidRPr="00E35069">
        <w:rPr>
          <w:rFonts w:ascii="Arial Narrow" w:hAnsi="Arial Narrow"/>
        </w:rPr>
        <w:t>P</w:t>
      </w:r>
      <w:r w:rsidRPr="00E35069">
        <w:rPr>
          <w:rFonts w:ascii="Arial Narrow" w:hAnsi="Arial Narrow"/>
        </w:rPr>
        <w:t>roaktivno sudjelovanje u istraživanju i analizi tržišta sukladno napucima i metodologiji stručne institucije</w:t>
      </w:r>
      <w:r w:rsidR="00F46606" w:rsidRPr="00E35069">
        <w:rPr>
          <w:rFonts w:ascii="Arial Narrow" w:hAnsi="Arial Narrow"/>
        </w:rPr>
        <w:t>.</w:t>
      </w:r>
      <w:r w:rsidRPr="00E35069">
        <w:rPr>
          <w:rFonts w:ascii="Arial Narrow" w:hAnsi="Arial Narrow"/>
        </w:rPr>
        <w:t xml:space="preserve"> </w:t>
      </w:r>
    </w:p>
    <w:p w14:paraId="56BBBD8A" w14:textId="7B573763"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xml:space="preserve">, </w:t>
      </w:r>
      <w:r w:rsidR="00263893" w:rsidRPr="00E35069">
        <w:rPr>
          <w:rFonts w:ascii="Arial Narrow" w:hAnsi="Arial Narrow" w:cs="Times New Roman"/>
        </w:rPr>
        <w:t xml:space="preserve">TZ Koprivničko-križevačke županije </w:t>
      </w:r>
    </w:p>
    <w:p w14:paraId="65382D78" w14:textId="78EA710D" w:rsidR="00BF0B32"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AF4E75">
        <w:rPr>
          <w:rFonts w:ascii="Arial Narrow" w:hAnsi="Arial Narrow" w:cs="Times New Roman"/>
        </w:rPr>
        <w:t>20</w:t>
      </w:r>
      <w:r w:rsidRPr="00E35069">
        <w:rPr>
          <w:rFonts w:ascii="Arial Narrow" w:hAnsi="Arial Narrow" w:cs="Times New Roman"/>
        </w:rPr>
        <w:t>0,00 €</w:t>
      </w:r>
    </w:p>
    <w:p w14:paraId="500061AC" w14:textId="1AD4756B"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tijekom 202</w:t>
      </w:r>
      <w:r w:rsidR="009C140D">
        <w:rPr>
          <w:rFonts w:ascii="Arial Narrow" w:hAnsi="Arial Narrow" w:cs="Times New Roman"/>
        </w:rPr>
        <w:t>6</w:t>
      </w:r>
      <w:r w:rsidRPr="00E35069">
        <w:rPr>
          <w:rFonts w:ascii="Arial Narrow" w:hAnsi="Arial Narrow" w:cs="Times New Roman"/>
        </w:rPr>
        <w:t xml:space="preserve">. godine </w:t>
      </w:r>
    </w:p>
    <w:p w14:paraId="214EE24C" w14:textId="77777777" w:rsidR="00BF0B32" w:rsidRPr="00E35069" w:rsidRDefault="00BF0B32" w:rsidP="00E35069">
      <w:pPr>
        <w:spacing w:line="276" w:lineRule="auto"/>
        <w:contextualSpacing/>
        <w:jc w:val="both"/>
        <w:rPr>
          <w:rFonts w:ascii="Arial Narrow" w:hAnsi="Arial Narrow" w:cs="Times New Roman"/>
          <w:b/>
        </w:rPr>
      </w:pPr>
    </w:p>
    <w:p w14:paraId="7F7CBA5A" w14:textId="77777777" w:rsidR="00BF0B32"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1.3</w:t>
      </w:r>
      <w:r w:rsidR="00BF0B32" w:rsidRPr="00E35069">
        <w:rPr>
          <w:rFonts w:ascii="Arial Narrow" w:hAnsi="Arial Narrow" w:cs="Times New Roman"/>
          <w:b/>
        </w:rPr>
        <w:t>.</w:t>
      </w:r>
      <w:r w:rsidR="003035A3" w:rsidRPr="00E35069">
        <w:rPr>
          <w:rFonts w:ascii="Arial Narrow" w:hAnsi="Arial Narrow" w:cs="Times New Roman"/>
          <w:b/>
        </w:rPr>
        <w:t xml:space="preserve"> </w:t>
      </w:r>
      <w:r w:rsidRPr="00E35069">
        <w:rPr>
          <w:rFonts w:ascii="Arial Narrow" w:hAnsi="Arial Narrow" w:cs="Times New Roman"/>
          <w:b/>
        </w:rPr>
        <w:t>Mjerenje učinkovitosti promotivnih aktivnosti</w:t>
      </w:r>
    </w:p>
    <w:p w14:paraId="43A5025F" w14:textId="1F3E0778" w:rsidR="00BF0B32" w:rsidRPr="00E35069" w:rsidRDefault="00CB6A07" w:rsidP="00E35069">
      <w:pPr>
        <w:spacing w:line="276" w:lineRule="auto"/>
        <w:contextualSpacing/>
        <w:jc w:val="both"/>
        <w:rPr>
          <w:rFonts w:ascii="Arial Narrow" w:hAnsi="Arial Narrow"/>
        </w:rPr>
      </w:pPr>
      <w:r w:rsidRPr="00E35069">
        <w:rPr>
          <w:rFonts w:ascii="Arial Narrow" w:hAnsi="Arial Narrow"/>
          <w:b/>
          <w:bCs/>
        </w:rPr>
        <w:t xml:space="preserve">Detaljan i precizan opis aktivnosti: </w:t>
      </w:r>
      <w:r w:rsidRPr="00E35069">
        <w:rPr>
          <w:rFonts w:ascii="Arial Narrow" w:hAnsi="Arial Narrow"/>
        </w:rPr>
        <w:t>Učinkovitost promotivnih aktivnosti vršit će se analizom online promotivnih kanala (web, društvene mreže) i anketiranjem organiziranih grupa i posjetitelja većih manifestacija s</w:t>
      </w:r>
      <w:r w:rsidR="00696B09" w:rsidRPr="00E35069">
        <w:rPr>
          <w:rFonts w:ascii="Arial Narrow" w:hAnsi="Arial Narrow"/>
        </w:rPr>
        <w:t>a</w:t>
      </w:r>
      <w:r w:rsidRPr="00E35069">
        <w:rPr>
          <w:rFonts w:ascii="Arial Narrow" w:hAnsi="Arial Narrow"/>
        </w:rPr>
        <w:t xml:space="preserve"> ciljem unapređenja turističkih proizvoda i uvjeta boravka turista u destinaciji</w:t>
      </w:r>
      <w:r w:rsidR="00696B09" w:rsidRPr="00E35069">
        <w:rPr>
          <w:rFonts w:ascii="Arial Narrow" w:hAnsi="Arial Narrow"/>
        </w:rPr>
        <w:t>.</w:t>
      </w:r>
      <w:r w:rsidRPr="00E35069">
        <w:rPr>
          <w:rFonts w:ascii="Arial Narrow" w:hAnsi="Arial Narrow"/>
        </w:rPr>
        <w:t xml:space="preserve"> </w:t>
      </w:r>
    </w:p>
    <w:p w14:paraId="34F85EA9" w14:textId="6DE0DE0D" w:rsidR="00FC5999" w:rsidRPr="00E35069" w:rsidRDefault="00CB6A07" w:rsidP="00E35069">
      <w:pPr>
        <w:spacing w:line="276" w:lineRule="auto"/>
        <w:contextualSpacing/>
        <w:jc w:val="both"/>
        <w:rPr>
          <w:rFonts w:ascii="Arial Narrow" w:hAnsi="Arial Narrow"/>
        </w:rPr>
      </w:pPr>
      <w:r w:rsidRPr="00E35069">
        <w:rPr>
          <w:rFonts w:ascii="Arial Narrow" w:hAnsi="Arial Narrow"/>
          <w:b/>
          <w:bCs/>
        </w:rPr>
        <w:t xml:space="preserve">Cilj aktivnosti: </w:t>
      </w:r>
      <w:r w:rsidRPr="00E35069">
        <w:rPr>
          <w:rFonts w:ascii="Arial Narrow" w:hAnsi="Arial Narrow"/>
        </w:rPr>
        <w:t>Dobivanje povratnih informacija s</w:t>
      </w:r>
      <w:r w:rsidR="00B15096" w:rsidRPr="00E35069">
        <w:rPr>
          <w:rFonts w:ascii="Arial Narrow" w:hAnsi="Arial Narrow"/>
        </w:rPr>
        <w:t>a</w:t>
      </w:r>
      <w:r w:rsidRPr="00E35069">
        <w:rPr>
          <w:rFonts w:ascii="Arial Narrow" w:hAnsi="Arial Narrow"/>
        </w:rPr>
        <w:t xml:space="preserve"> ciljem unapređenja turističkih proizvoda i uvjeta boravka turista u destinaciji</w:t>
      </w:r>
      <w:r w:rsidR="00FC2B0B">
        <w:rPr>
          <w:rFonts w:ascii="Arial Narrow" w:hAnsi="Arial Narrow"/>
        </w:rPr>
        <w:t>.</w:t>
      </w:r>
      <w:r w:rsidRPr="00E35069">
        <w:rPr>
          <w:rFonts w:ascii="Arial Narrow" w:hAnsi="Arial Narrow"/>
        </w:rPr>
        <w:t xml:space="preserve"> </w:t>
      </w:r>
    </w:p>
    <w:p w14:paraId="37543676" w14:textId="10A8B952"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 aktivnosti: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34BA2822" w14:textId="65994D52"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225D46">
        <w:rPr>
          <w:rFonts w:ascii="Arial Narrow" w:hAnsi="Arial Narrow" w:cs="Times New Roman"/>
        </w:rPr>
        <w:t>2</w:t>
      </w:r>
      <w:r w:rsidRPr="00E35069">
        <w:rPr>
          <w:rFonts w:ascii="Arial Narrow" w:hAnsi="Arial Narrow" w:cs="Times New Roman"/>
        </w:rPr>
        <w:t>00,00 €</w:t>
      </w:r>
    </w:p>
    <w:p w14:paraId="64A25CF7" w14:textId="6E167757"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tijekom 202</w:t>
      </w:r>
      <w:r w:rsidR="009C140D">
        <w:rPr>
          <w:rFonts w:ascii="Arial Narrow" w:hAnsi="Arial Narrow" w:cs="Times New Roman"/>
        </w:rPr>
        <w:t>6</w:t>
      </w:r>
      <w:r w:rsidRPr="00E35069">
        <w:rPr>
          <w:rFonts w:ascii="Arial Narrow" w:hAnsi="Arial Narrow" w:cs="Times New Roman"/>
        </w:rPr>
        <w:t xml:space="preserve">. godine </w:t>
      </w:r>
    </w:p>
    <w:p w14:paraId="393B5544" w14:textId="77777777" w:rsidR="00FB4EE8" w:rsidRDefault="00FB4EE8" w:rsidP="00E35069">
      <w:pPr>
        <w:spacing w:line="276" w:lineRule="auto"/>
        <w:contextualSpacing/>
        <w:jc w:val="both"/>
        <w:rPr>
          <w:rFonts w:ascii="Arial Narrow" w:hAnsi="Arial Narrow" w:cs="Times New Roman"/>
        </w:rPr>
      </w:pPr>
    </w:p>
    <w:p w14:paraId="6DE658FC" w14:textId="47225FEA" w:rsidR="00FC5999" w:rsidRPr="00225D46" w:rsidRDefault="00CB6A07" w:rsidP="00225D46">
      <w:pPr>
        <w:pStyle w:val="Odlomakpopisa"/>
        <w:numPr>
          <w:ilvl w:val="0"/>
          <w:numId w:val="16"/>
        </w:numPr>
        <w:spacing w:line="276" w:lineRule="auto"/>
        <w:jc w:val="both"/>
        <w:rPr>
          <w:rFonts w:ascii="Arial Narrow" w:hAnsi="Arial Narrow" w:cs="Times New Roman"/>
          <w:b/>
        </w:rPr>
      </w:pPr>
      <w:r w:rsidRPr="00225D46">
        <w:rPr>
          <w:rFonts w:ascii="Arial Narrow" w:hAnsi="Arial Narrow" w:cs="Times New Roman"/>
          <w:b/>
        </w:rPr>
        <w:t>RAZVOJ TURISTIČKOG PROIZVODA</w:t>
      </w:r>
    </w:p>
    <w:p w14:paraId="0528129F" w14:textId="77777777" w:rsidR="00FB4EE8" w:rsidRPr="00E35069" w:rsidRDefault="00FB4EE8" w:rsidP="00FB4EE8">
      <w:pPr>
        <w:pStyle w:val="Odlomakpopisa"/>
        <w:spacing w:line="276" w:lineRule="auto"/>
        <w:ind w:left="284"/>
        <w:jc w:val="both"/>
        <w:rPr>
          <w:rFonts w:ascii="Arial Narrow" w:hAnsi="Arial Narrow" w:cs="Times New Roman"/>
          <w:b/>
        </w:rPr>
      </w:pPr>
    </w:p>
    <w:p w14:paraId="4303FDC6" w14:textId="5E0235D6" w:rsidR="007A23FD" w:rsidRPr="00E35069" w:rsidRDefault="00FB6D19" w:rsidP="00E35069">
      <w:pPr>
        <w:spacing w:line="276" w:lineRule="auto"/>
        <w:contextualSpacing/>
        <w:jc w:val="both"/>
        <w:rPr>
          <w:rFonts w:ascii="Arial Narrow" w:hAnsi="Arial Narrow" w:cs="Calibri"/>
          <w:b/>
          <w:bCs/>
        </w:rPr>
      </w:pPr>
      <w:r w:rsidRPr="00E35069">
        <w:rPr>
          <w:rFonts w:ascii="Arial Narrow" w:hAnsi="Arial Narrow" w:cs="Times New Roman"/>
          <w:b/>
        </w:rPr>
        <w:t xml:space="preserve">2.1. </w:t>
      </w:r>
      <w:r w:rsidR="007A23FD" w:rsidRPr="00E35069">
        <w:rPr>
          <w:rFonts w:ascii="Arial Narrow" w:hAnsi="Arial Narrow" w:cs="Calibri"/>
          <w:b/>
          <w:bCs/>
        </w:rPr>
        <w:t>Identifikacija i vrednovanje resursa te strukturiranje turističkih proizvoda</w:t>
      </w:r>
    </w:p>
    <w:p w14:paraId="6A7D3CF9" w14:textId="23E19A52" w:rsidR="00FB6D19" w:rsidRPr="00E35069" w:rsidRDefault="00FB6D19"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88207B" w:rsidRPr="00E35069">
        <w:rPr>
          <w:rFonts w:ascii="Arial Narrow" w:hAnsi="Arial Narrow" w:cs="Times New Roman"/>
        </w:rPr>
        <w:t xml:space="preserve">TZP Dravski </w:t>
      </w:r>
      <w:proofErr w:type="spellStart"/>
      <w:r w:rsidR="0088207B" w:rsidRPr="00E35069">
        <w:rPr>
          <w:rFonts w:ascii="Arial Narrow" w:hAnsi="Arial Narrow" w:cs="Times New Roman"/>
        </w:rPr>
        <w:t>peski</w:t>
      </w:r>
      <w:proofErr w:type="spellEnd"/>
      <w:r w:rsidR="0088207B" w:rsidRPr="00E35069">
        <w:rPr>
          <w:rFonts w:ascii="Arial Narrow" w:hAnsi="Arial Narrow" w:cs="Times New Roman"/>
        </w:rPr>
        <w:t xml:space="preserve"> </w:t>
      </w:r>
      <w:r w:rsidRPr="00E35069">
        <w:rPr>
          <w:rFonts w:ascii="Arial Narrow" w:hAnsi="Arial Narrow" w:cs="Times New Roman"/>
        </w:rPr>
        <w:t>tijekom godine pokušat će unaprijediti ovu aktivnost na način da s</w:t>
      </w:r>
      <w:r w:rsidRPr="00E35069">
        <w:rPr>
          <w:rFonts w:ascii="Arial Narrow" w:hAnsi="Arial Narrow"/>
        </w:rPr>
        <w:t xml:space="preserve">elekcionira ključne dionike, poruke i potencijalne ciljne skupine kojima se određeni turistički proizvod predstavlja: prirodna </w:t>
      </w:r>
      <w:r w:rsidR="00BC538C">
        <w:rPr>
          <w:rFonts w:ascii="Arial Narrow" w:hAnsi="Arial Narrow"/>
        </w:rPr>
        <w:t>baština, galerije</w:t>
      </w:r>
      <w:r w:rsidRPr="00E35069">
        <w:rPr>
          <w:rFonts w:ascii="Arial Narrow" w:hAnsi="Arial Narrow"/>
        </w:rPr>
        <w:t>, aktivni turizam, edukacija u području seoskog turizma i sl.</w:t>
      </w:r>
      <w:r w:rsidR="00911CD8" w:rsidRPr="00E35069">
        <w:rPr>
          <w:rFonts w:ascii="Arial Narrow" w:hAnsi="Arial Narrow"/>
        </w:rPr>
        <w:t xml:space="preserve"> </w:t>
      </w:r>
      <w:proofErr w:type="spellStart"/>
      <w:r w:rsidR="00BC538C">
        <w:rPr>
          <w:rFonts w:ascii="Arial Narrow" w:hAnsi="Arial Narrow"/>
        </w:rPr>
        <w:t>Brendiranje</w:t>
      </w:r>
      <w:proofErr w:type="spellEnd"/>
      <w:r w:rsidR="00911CD8" w:rsidRPr="00E35069">
        <w:rPr>
          <w:rFonts w:ascii="Arial Narrow" w:hAnsi="Arial Narrow"/>
        </w:rPr>
        <w:t xml:space="preserve"> </w:t>
      </w:r>
      <w:r w:rsidRPr="00E35069">
        <w:rPr>
          <w:rFonts w:ascii="Arial Narrow" w:hAnsi="Arial Narrow"/>
        </w:rPr>
        <w:t>tematsk</w:t>
      </w:r>
      <w:r w:rsidR="00911CD8" w:rsidRPr="00E35069">
        <w:rPr>
          <w:rFonts w:ascii="Arial Narrow" w:hAnsi="Arial Narrow"/>
        </w:rPr>
        <w:t xml:space="preserve">ih </w:t>
      </w:r>
      <w:proofErr w:type="spellStart"/>
      <w:r w:rsidR="00911CD8" w:rsidRPr="00E35069">
        <w:rPr>
          <w:rFonts w:ascii="Arial Narrow" w:hAnsi="Arial Narrow"/>
        </w:rPr>
        <w:t>cikloturističkih</w:t>
      </w:r>
      <w:proofErr w:type="spellEnd"/>
      <w:r w:rsidR="00911CD8" w:rsidRPr="00E35069">
        <w:rPr>
          <w:rFonts w:ascii="Arial Narrow" w:hAnsi="Arial Narrow"/>
        </w:rPr>
        <w:t xml:space="preserve"> i drugih staza (</w:t>
      </w:r>
      <w:proofErr w:type="spellStart"/>
      <w:r w:rsidR="00911CD8" w:rsidRPr="00E35069">
        <w:rPr>
          <w:rFonts w:ascii="Arial Narrow" w:hAnsi="Arial Narrow"/>
        </w:rPr>
        <w:t>Camino</w:t>
      </w:r>
      <w:proofErr w:type="spellEnd"/>
      <w:r w:rsidR="00911CD8" w:rsidRPr="00E35069">
        <w:rPr>
          <w:rFonts w:ascii="Arial Narrow" w:hAnsi="Arial Narrow"/>
        </w:rPr>
        <w:t xml:space="preserve"> Podravina, Put sv. Nikole)</w:t>
      </w:r>
      <w:r w:rsidRPr="00E35069">
        <w:rPr>
          <w:rFonts w:ascii="Arial Narrow" w:hAnsi="Arial Narrow"/>
        </w:rPr>
        <w:t>.</w:t>
      </w:r>
      <w:r w:rsidR="00BC538C">
        <w:rPr>
          <w:rFonts w:ascii="Arial Narrow" w:hAnsi="Arial Narrow"/>
        </w:rPr>
        <w:t xml:space="preserve"> </w:t>
      </w:r>
      <w:r w:rsidRPr="00E35069">
        <w:rPr>
          <w:rFonts w:ascii="Arial Narrow" w:hAnsi="Arial Narrow"/>
        </w:rPr>
        <w:t xml:space="preserve"> Razvoj događanja u destinaciji i drugih motiva dolaska u destinaciju za individualne i grupne posjete. </w:t>
      </w:r>
    </w:p>
    <w:p w14:paraId="776AD8E5" w14:textId="0621F4EB" w:rsidR="00FB6D19" w:rsidRPr="00E35069" w:rsidRDefault="00FB6D19"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88207B">
        <w:rPr>
          <w:rFonts w:ascii="Arial Narrow" w:hAnsi="Arial Narrow" w:cs="Times New Roman"/>
        </w:rPr>
        <w:t>P</w:t>
      </w:r>
      <w:r w:rsidRPr="00E35069">
        <w:rPr>
          <w:rFonts w:ascii="Arial Narrow" w:hAnsi="Arial Narrow" w:cs="Times New Roman"/>
        </w:rPr>
        <w:t>odizanje konkurentnosti turističke destinacije, podizanje svijesti turističkih dionika o mogućnosti uključenja u razvoju destinacije, povećanje broja turističkih dolazaka i noćenja</w:t>
      </w:r>
      <w:r w:rsidR="00FC2B0B">
        <w:rPr>
          <w:rFonts w:ascii="Arial Narrow" w:hAnsi="Arial Narrow" w:cs="Times New Roman"/>
        </w:rPr>
        <w:t>.</w:t>
      </w:r>
    </w:p>
    <w:p w14:paraId="590FB65C" w14:textId="7B181051" w:rsidR="00FB6D19" w:rsidRPr="00E35069" w:rsidRDefault="00FB6D19"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TZ</w:t>
      </w:r>
      <w:r w:rsidR="002F5482" w:rsidRPr="00E35069">
        <w:rPr>
          <w:rFonts w:ascii="Arial Narrow" w:hAnsi="Arial Narrow" w:cs="Times New Roman"/>
        </w:rPr>
        <w:t>P</w:t>
      </w:r>
      <w:r w:rsidR="00B15096" w:rsidRPr="00E35069">
        <w:rPr>
          <w:rFonts w:ascii="Arial Narrow" w:hAnsi="Arial Narrow" w:cs="Times New Roman"/>
        </w:rPr>
        <w:t xml:space="preserve"> </w:t>
      </w:r>
      <w:r w:rsidRPr="00E35069">
        <w:rPr>
          <w:rFonts w:ascii="Arial Narrow" w:hAnsi="Arial Narrow" w:cs="Times New Roman"/>
        </w:rPr>
        <w:t xml:space="preserve">Dravski </w:t>
      </w:r>
      <w:proofErr w:type="spellStart"/>
      <w:r w:rsidRPr="00E35069">
        <w:rPr>
          <w:rFonts w:ascii="Arial Narrow" w:hAnsi="Arial Narrow" w:cs="Times New Roman"/>
        </w:rPr>
        <w:t>peski</w:t>
      </w:r>
      <w:proofErr w:type="spellEnd"/>
    </w:p>
    <w:p w14:paraId="4AD3DA49" w14:textId="337487A9" w:rsidR="00FB6D19" w:rsidRPr="00E35069" w:rsidRDefault="00FB6D19" w:rsidP="00E35069">
      <w:pPr>
        <w:spacing w:line="276" w:lineRule="auto"/>
        <w:contextualSpacing/>
        <w:jc w:val="both"/>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8</w:t>
      </w:r>
      <w:r w:rsidR="0088207B">
        <w:rPr>
          <w:rFonts w:ascii="Arial Narrow" w:hAnsi="Arial Narrow" w:cs="Times New Roman"/>
        </w:rPr>
        <w:t>0</w:t>
      </w:r>
      <w:r w:rsidR="00911CD8" w:rsidRPr="00E35069">
        <w:rPr>
          <w:rFonts w:ascii="Arial Narrow" w:hAnsi="Arial Narrow" w:cs="Times New Roman"/>
        </w:rPr>
        <w:t>0</w:t>
      </w:r>
      <w:r w:rsidRPr="00E35069">
        <w:rPr>
          <w:rFonts w:ascii="Arial Narrow" w:hAnsi="Arial Narrow" w:cs="Times New Roman"/>
        </w:rPr>
        <w:t>,00 €</w:t>
      </w:r>
    </w:p>
    <w:p w14:paraId="3C6A0DD1" w14:textId="1B289C68" w:rsidR="00FB6D19" w:rsidRPr="00E35069" w:rsidRDefault="00FB6D19" w:rsidP="00E35069">
      <w:pPr>
        <w:spacing w:line="276" w:lineRule="auto"/>
        <w:contextualSpacing/>
        <w:jc w:val="both"/>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sidR="009C140D">
        <w:rPr>
          <w:rFonts w:ascii="Arial Narrow" w:hAnsi="Arial Narrow" w:cs="Times New Roman"/>
        </w:rPr>
        <w:t>6</w:t>
      </w:r>
      <w:r w:rsidRPr="00E35069">
        <w:rPr>
          <w:rFonts w:ascii="Arial Narrow" w:hAnsi="Arial Narrow" w:cs="Times New Roman"/>
        </w:rPr>
        <w:t xml:space="preserve">. godine </w:t>
      </w:r>
    </w:p>
    <w:p w14:paraId="38F0B77B" w14:textId="25378551"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lastRenderedPageBreak/>
        <w:t>2.</w:t>
      </w:r>
      <w:r w:rsidR="00FB6D19" w:rsidRPr="00E35069">
        <w:rPr>
          <w:rFonts w:ascii="Arial Narrow" w:hAnsi="Arial Narrow" w:cs="Times New Roman"/>
          <w:b/>
        </w:rPr>
        <w:t>2</w:t>
      </w:r>
      <w:r w:rsidRPr="00E35069">
        <w:rPr>
          <w:rFonts w:ascii="Arial Narrow" w:hAnsi="Arial Narrow" w:cs="Times New Roman"/>
          <w:b/>
        </w:rPr>
        <w:t>.</w:t>
      </w:r>
      <w:r w:rsidR="003035A3" w:rsidRPr="00E35069">
        <w:rPr>
          <w:rFonts w:ascii="Arial Narrow" w:hAnsi="Arial Narrow" w:cs="Times New Roman"/>
          <w:b/>
        </w:rPr>
        <w:t xml:space="preserve"> </w:t>
      </w:r>
      <w:r w:rsidRPr="00E35069">
        <w:rPr>
          <w:rFonts w:ascii="Arial Narrow" w:hAnsi="Arial Narrow" w:cs="Times New Roman"/>
          <w:b/>
        </w:rPr>
        <w:t>Sustavi označavanja kvalitete turističkog proizvoda</w:t>
      </w:r>
    </w:p>
    <w:p w14:paraId="05BBADF2" w14:textId="10DE4494"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Sukladno zakonskim smjernicama propisanih Zakonom o turističkim zajednicama i promicanju hrvatskog turizma, </w:t>
      </w:r>
      <w:r w:rsidR="000E578C" w:rsidRPr="00E35069">
        <w:rPr>
          <w:rFonts w:ascii="Arial Narrow" w:hAnsi="Arial Narrow" w:cs="Times New Roman"/>
        </w:rPr>
        <w:t xml:space="preserve">TZP Dravski </w:t>
      </w:r>
      <w:proofErr w:type="spellStart"/>
      <w:r w:rsidR="000E578C" w:rsidRPr="00E35069">
        <w:rPr>
          <w:rFonts w:ascii="Arial Narrow" w:hAnsi="Arial Narrow" w:cs="Times New Roman"/>
        </w:rPr>
        <w:t>peski</w:t>
      </w:r>
      <w:proofErr w:type="spellEnd"/>
      <w:r w:rsidR="000E578C" w:rsidRPr="00E35069">
        <w:rPr>
          <w:rFonts w:ascii="Arial Narrow" w:hAnsi="Arial Narrow" w:cs="Times New Roman"/>
        </w:rPr>
        <w:t xml:space="preserve"> </w:t>
      </w:r>
      <w:r w:rsidRPr="00E35069">
        <w:rPr>
          <w:rFonts w:ascii="Arial Narrow" w:hAnsi="Arial Narrow" w:cs="Times New Roman"/>
        </w:rPr>
        <w:t>nije u mog</w:t>
      </w:r>
      <w:r w:rsidR="007A23FD" w:rsidRPr="00E35069">
        <w:rPr>
          <w:rFonts w:ascii="Arial Narrow" w:hAnsi="Arial Narrow" w:cs="Times New Roman"/>
        </w:rPr>
        <w:t>u</w:t>
      </w:r>
      <w:r w:rsidRPr="00E35069">
        <w:rPr>
          <w:rFonts w:ascii="Arial Narrow" w:hAnsi="Arial Narrow" w:cs="Times New Roman"/>
        </w:rPr>
        <w:t>ćnosti samostalno provoditi aktivnosti pod predmetnom točkom, ali će se priključiti prihvatljivoj inicijativi od strane regionalne turističke zajednice u provedbi aktivnosti dodjeljivanja i označavanja kvalitete te se redovito koordinirati s pružateljima turističkih usluga s našeg područja oko podizanja kvalitete ponude u destinaciji.</w:t>
      </w:r>
    </w:p>
    <w:p w14:paraId="0C0CE29A" w14:textId="34B8014F"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0E578C">
        <w:rPr>
          <w:rFonts w:ascii="Arial Narrow" w:hAnsi="Arial Narrow" w:cs="Times New Roman"/>
        </w:rPr>
        <w:t>P</w:t>
      </w:r>
      <w:r w:rsidRPr="00E35069">
        <w:rPr>
          <w:rFonts w:ascii="Arial Narrow" w:hAnsi="Arial Narrow" w:cs="Times New Roman"/>
        </w:rPr>
        <w:t>odizanje konkurentnosti turističke destinacije, podizanje kvalitete boravka turista u destinaciji, povećanje broja turističkih dolazaka i noćenja, stvaranje dodatnih motiva za posjet destinaciji, stvaranje novih turističkih proizvoda</w:t>
      </w:r>
      <w:r w:rsidR="00FC2B0B">
        <w:rPr>
          <w:rFonts w:ascii="Arial Narrow" w:hAnsi="Arial Narrow" w:cs="Times New Roman"/>
        </w:rPr>
        <w:t>.</w:t>
      </w:r>
    </w:p>
    <w:p w14:paraId="655DDE92" w14:textId="03A2EEDA"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TZ Koprivničko-križevačke županije, TZ</w:t>
      </w:r>
      <w:r w:rsidR="002F5482" w:rsidRPr="00E35069">
        <w:rPr>
          <w:rFonts w:ascii="Arial Narrow" w:hAnsi="Arial Narrow" w:cs="Times New Roman"/>
        </w:rPr>
        <w:t xml:space="preserve">P </w:t>
      </w:r>
      <w:r w:rsidRPr="00E35069">
        <w:rPr>
          <w:rFonts w:ascii="Arial Narrow" w:hAnsi="Arial Narrow" w:cs="Times New Roman"/>
        </w:rPr>
        <w:t xml:space="preserve">Dravski </w:t>
      </w:r>
      <w:proofErr w:type="spellStart"/>
      <w:r w:rsidRPr="00E35069">
        <w:rPr>
          <w:rFonts w:ascii="Arial Narrow" w:hAnsi="Arial Narrow" w:cs="Times New Roman"/>
        </w:rPr>
        <w:t>peski</w:t>
      </w:r>
      <w:proofErr w:type="spellEnd"/>
    </w:p>
    <w:p w14:paraId="5D3082D2" w14:textId="7B2DF7D1"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Iznos potreban za re</w:t>
      </w:r>
      <w:r w:rsidR="000D7CE8" w:rsidRPr="00E35069">
        <w:rPr>
          <w:rFonts w:ascii="Arial Narrow" w:hAnsi="Arial Narrow" w:cs="Times New Roman"/>
          <w:b/>
        </w:rPr>
        <w:t>a</w:t>
      </w:r>
      <w:r w:rsidRPr="00E35069">
        <w:rPr>
          <w:rFonts w:ascii="Arial Narrow" w:hAnsi="Arial Narrow" w:cs="Times New Roman"/>
          <w:b/>
        </w:rPr>
        <w:t>lizaciju aktivnosti</w:t>
      </w:r>
      <w:r w:rsidRPr="00E35069">
        <w:rPr>
          <w:rFonts w:ascii="Arial Narrow" w:hAnsi="Arial Narrow" w:cs="Times New Roman"/>
        </w:rPr>
        <w:t xml:space="preserve">: </w:t>
      </w:r>
      <w:r w:rsidR="000E578C">
        <w:rPr>
          <w:rFonts w:ascii="Arial Narrow" w:hAnsi="Arial Narrow" w:cs="Times New Roman"/>
        </w:rPr>
        <w:t>1.5</w:t>
      </w:r>
      <w:r w:rsidRPr="00E35069">
        <w:rPr>
          <w:rFonts w:ascii="Arial Narrow" w:hAnsi="Arial Narrow" w:cs="Times New Roman"/>
        </w:rPr>
        <w:t>00,00 €</w:t>
      </w:r>
    </w:p>
    <w:p w14:paraId="29178ED4" w14:textId="4C3EB656"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sidR="00BC538C">
        <w:rPr>
          <w:rFonts w:ascii="Arial Narrow" w:hAnsi="Arial Narrow" w:cs="Times New Roman"/>
        </w:rPr>
        <w:t>6</w:t>
      </w:r>
      <w:r w:rsidRPr="00E35069">
        <w:rPr>
          <w:rFonts w:ascii="Arial Narrow" w:hAnsi="Arial Narrow" w:cs="Times New Roman"/>
        </w:rPr>
        <w:t xml:space="preserve">. godine </w:t>
      </w:r>
    </w:p>
    <w:p w14:paraId="479F195D" w14:textId="66333C96" w:rsidR="00FC5999" w:rsidRDefault="00FC5999" w:rsidP="00E35069">
      <w:pPr>
        <w:spacing w:line="276" w:lineRule="auto"/>
        <w:contextualSpacing/>
        <w:jc w:val="both"/>
        <w:rPr>
          <w:rFonts w:ascii="Arial Narrow" w:hAnsi="Arial Narrow" w:cs="Times New Roman"/>
        </w:rPr>
      </w:pPr>
    </w:p>
    <w:p w14:paraId="3D9CE61E" w14:textId="71BCB29B" w:rsidR="00FC5999" w:rsidRPr="00E35069" w:rsidRDefault="00CB6A07" w:rsidP="00E35069">
      <w:pPr>
        <w:pStyle w:val="Odlomakpopisa"/>
        <w:numPr>
          <w:ilvl w:val="1"/>
          <w:numId w:val="4"/>
        </w:numPr>
        <w:spacing w:line="276" w:lineRule="auto"/>
        <w:jc w:val="both"/>
        <w:rPr>
          <w:rFonts w:ascii="Arial Narrow" w:hAnsi="Arial Narrow" w:cs="Times New Roman"/>
        </w:rPr>
      </w:pPr>
      <w:r w:rsidRPr="00E35069">
        <w:rPr>
          <w:rFonts w:ascii="Arial Narrow" w:hAnsi="Arial Narrow" w:cs="Times New Roman"/>
          <w:b/>
        </w:rPr>
        <w:t>Podrška razvoju turističkih događanja</w:t>
      </w:r>
    </w:p>
    <w:p w14:paraId="0A6D3615" w14:textId="007A26B5" w:rsidR="00BC538C" w:rsidRDefault="00CB6A07" w:rsidP="00E35069">
      <w:pPr>
        <w:spacing w:line="276" w:lineRule="auto"/>
        <w:contextualSpacing/>
        <w:jc w:val="both"/>
        <w:rPr>
          <w:rFonts w:ascii="Arial Narrow" w:hAnsi="Arial Narrow" w:cs="Times New Roman"/>
        </w:rPr>
      </w:pPr>
      <w:r w:rsidRPr="00E35069">
        <w:rPr>
          <w:rFonts w:ascii="Arial Narrow" w:hAnsi="Arial Narrow" w:cs="Times New Roman"/>
        </w:rPr>
        <w:t xml:space="preserve">Na području </w:t>
      </w:r>
      <w:r w:rsidR="000E578C" w:rsidRPr="00E35069">
        <w:rPr>
          <w:rFonts w:ascii="Arial Narrow" w:hAnsi="Arial Narrow" w:cs="Times New Roman"/>
        </w:rPr>
        <w:t xml:space="preserve">TZP Dravski </w:t>
      </w:r>
      <w:proofErr w:type="spellStart"/>
      <w:r w:rsidR="000E578C" w:rsidRPr="00E35069">
        <w:rPr>
          <w:rFonts w:ascii="Arial Narrow" w:hAnsi="Arial Narrow" w:cs="Times New Roman"/>
        </w:rPr>
        <w:t>peski</w:t>
      </w:r>
      <w:proofErr w:type="spellEnd"/>
      <w:r w:rsidR="000E578C" w:rsidRPr="00E35069">
        <w:rPr>
          <w:rFonts w:ascii="Arial Narrow" w:hAnsi="Arial Narrow" w:cs="Times New Roman"/>
        </w:rPr>
        <w:t xml:space="preserve"> </w:t>
      </w:r>
      <w:r w:rsidR="00BC538C">
        <w:rPr>
          <w:rFonts w:ascii="Arial Narrow" w:hAnsi="Arial Narrow" w:cs="Times New Roman"/>
        </w:rPr>
        <w:t>postoje brojne</w:t>
      </w:r>
      <w:r w:rsidRPr="00E35069">
        <w:rPr>
          <w:rFonts w:ascii="Arial Narrow" w:hAnsi="Arial Narrow" w:cs="Times New Roman"/>
        </w:rPr>
        <w:t xml:space="preserve"> manifestacij</w:t>
      </w:r>
      <w:r w:rsidR="00BC538C">
        <w:rPr>
          <w:rFonts w:ascii="Arial Narrow" w:hAnsi="Arial Narrow" w:cs="Times New Roman"/>
        </w:rPr>
        <w:t>e</w:t>
      </w:r>
      <w:r w:rsidRPr="00E35069">
        <w:rPr>
          <w:rFonts w:ascii="Arial Narrow" w:hAnsi="Arial Narrow" w:cs="Times New Roman"/>
        </w:rPr>
        <w:t xml:space="preserve"> različitih profila i karaktera u kojima se ogleda bogatstvo tradicije, folklora, običaja, povijesti, sporta, eno</w:t>
      </w:r>
      <w:r w:rsidR="003C14F5" w:rsidRPr="00E35069">
        <w:rPr>
          <w:rFonts w:ascii="Arial Narrow" w:hAnsi="Arial Narrow" w:cs="Times New Roman"/>
        </w:rPr>
        <w:t>-</w:t>
      </w:r>
      <w:r w:rsidRPr="00E35069">
        <w:rPr>
          <w:rFonts w:ascii="Arial Narrow" w:hAnsi="Arial Narrow" w:cs="Times New Roman"/>
        </w:rPr>
        <w:t>gast</w:t>
      </w:r>
      <w:r w:rsidR="003C14F5" w:rsidRPr="00E35069">
        <w:rPr>
          <w:rFonts w:ascii="Arial Narrow" w:hAnsi="Arial Narrow" w:cs="Times New Roman"/>
        </w:rPr>
        <w:t>r</w:t>
      </w:r>
      <w:r w:rsidRPr="00E35069">
        <w:rPr>
          <w:rFonts w:ascii="Arial Narrow" w:hAnsi="Arial Narrow" w:cs="Times New Roman"/>
        </w:rPr>
        <w:t xml:space="preserve">onomije i kulture. </w:t>
      </w:r>
      <w:r w:rsidR="00BC538C">
        <w:rPr>
          <w:rFonts w:ascii="Arial Narrow" w:hAnsi="Arial Narrow" w:cs="Times New Roman"/>
        </w:rPr>
        <w:t xml:space="preserve">Brojne manifestacije koje se održavaju već tradicionalno, pridonose obogaćivanju sadržaja za turiste i posjetitelje. </w:t>
      </w:r>
    </w:p>
    <w:p w14:paraId="2272D99E" w14:textId="584F49C3" w:rsidR="008B75FC" w:rsidRPr="000A32A5" w:rsidRDefault="00BC538C" w:rsidP="000A32A5">
      <w:pPr>
        <w:spacing w:line="276" w:lineRule="auto"/>
        <w:contextualSpacing/>
        <w:jc w:val="both"/>
        <w:rPr>
          <w:rFonts w:ascii="Arial Narrow" w:hAnsi="Arial Narrow" w:cs="Times New Roman"/>
        </w:rPr>
      </w:pPr>
      <w:r>
        <w:rPr>
          <w:rFonts w:ascii="Arial Narrow" w:hAnsi="Arial Narrow" w:cs="Times New Roman"/>
        </w:rPr>
        <w:t xml:space="preserve">Iako financijski, turistička zajednica ne može sudjelovati samostalno, uključuje se kao promotor, suorganizator ili kao tehnička pomoć. </w:t>
      </w:r>
      <w:r w:rsidR="00CB6A07" w:rsidRPr="00E35069">
        <w:rPr>
          <w:rFonts w:ascii="Arial Narrow" w:hAnsi="Arial Narrow" w:cs="Times New Roman"/>
        </w:rPr>
        <w:t>Za 202</w:t>
      </w:r>
      <w:r>
        <w:rPr>
          <w:rFonts w:ascii="Arial Narrow" w:hAnsi="Arial Narrow" w:cs="Times New Roman"/>
        </w:rPr>
        <w:t>6</w:t>
      </w:r>
      <w:r w:rsidR="00CB6A07" w:rsidRPr="00E35069">
        <w:rPr>
          <w:rFonts w:ascii="Arial Narrow" w:hAnsi="Arial Narrow" w:cs="Times New Roman"/>
        </w:rPr>
        <w:t>. godinu predvi</w:t>
      </w:r>
      <w:r w:rsidR="00066305" w:rsidRPr="00E35069">
        <w:rPr>
          <w:rFonts w:ascii="Arial Narrow" w:hAnsi="Arial Narrow" w:cs="Times New Roman"/>
        </w:rPr>
        <w:t xml:space="preserve">đeno je </w:t>
      </w:r>
      <w:r w:rsidR="000A6419">
        <w:rPr>
          <w:rFonts w:ascii="Arial Narrow" w:hAnsi="Arial Narrow" w:cs="Times New Roman"/>
        </w:rPr>
        <w:t>više</w:t>
      </w:r>
      <w:r w:rsidR="00CB6A07" w:rsidRPr="00E35069">
        <w:rPr>
          <w:rFonts w:ascii="Arial Narrow" w:hAnsi="Arial Narrow" w:cs="Times New Roman"/>
        </w:rPr>
        <w:t xml:space="preserve"> manifestacija u kojima će</w:t>
      </w:r>
      <w:r w:rsidR="002D3B68">
        <w:rPr>
          <w:rFonts w:ascii="Arial Narrow" w:hAnsi="Arial Narrow" w:cs="Times New Roman"/>
        </w:rPr>
        <w:t xml:space="preserve"> TZP Dravski </w:t>
      </w:r>
      <w:proofErr w:type="spellStart"/>
      <w:r w:rsidR="002D3B68">
        <w:rPr>
          <w:rFonts w:ascii="Arial Narrow" w:hAnsi="Arial Narrow" w:cs="Times New Roman"/>
        </w:rPr>
        <w:t>peski</w:t>
      </w:r>
      <w:proofErr w:type="spellEnd"/>
      <w:r w:rsidR="002D3B68">
        <w:rPr>
          <w:rFonts w:ascii="Arial Narrow" w:hAnsi="Arial Narrow" w:cs="Times New Roman"/>
        </w:rPr>
        <w:t xml:space="preserve"> </w:t>
      </w:r>
      <w:r w:rsidR="00CB6A07" w:rsidRPr="00E35069">
        <w:rPr>
          <w:rFonts w:ascii="Arial Narrow" w:hAnsi="Arial Narrow" w:cs="Times New Roman"/>
        </w:rPr>
        <w:t>biti organizator ili suorganizator, a ukoliko dođe do potrebe, sukladno našim mogućnostima uključiti će</w:t>
      </w:r>
      <w:r w:rsidR="00FB4EE8">
        <w:rPr>
          <w:rFonts w:ascii="Arial Narrow" w:hAnsi="Arial Narrow" w:cs="Times New Roman"/>
        </w:rPr>
        <w:t xml:space="preserve"> </w:t>
      </w:r>
      <w:r w:rsidR="00CB6A07" w:rsidRPr="00E35069">
        <w:rPr>
          <w:rFonts w:ascii="Arial Narrow" w:hAnsi="Arial Narrow" w:cs="Times New Roman"/>
        </w:rPr>
        <w:t>se i u druge manifestacije koje će se održavati na našem području</w:t>
      </w:r>
      <w:r w:rsidR="007301E1" w:rsidRPr="00E35069">
        <w:rPr>
          <w:rFonts w:ascii="Arial Narrow" w:hAnsi="Arial Narrow" w:cs="Times New Roman"/>
        </w:rPr>
        <w:t>.</w:t>
      </w:r>
    </w:p>
    <w:p w14:paraId="1E6D7624" w14:textId="79B9BC12" w:rsidR="008B75FC" w:rsidRDefault="008B75FC" w:rsidP="008B75FC">
      <w:pPr>
        <w:pStyle w:val="Tijeloteksta"/>
        <w:spacing w:line="276" w:lineRule="auto"/>
        <w:ind w:left="0"/>
        <w:rPr>
          <w:rFonts w:ascii="Arial Narrow" w:hAnsi="Arial Narrow"/>
          <w:b/>
          <w:bCs/>
        </w:rPr>
      </w:pPr>
      <w:proofErr w:type="spellStart"/>
      <w:r w:rsidRPr="00F87A03">
        <w:rPr>
          <w:rFonts w:ascii="Arial Narrow" w:hAnsi="Arial Narrow"/>
          <w:b/>
          <w:bCs/>
        </w:rPr>
        <w:t>Vincekovo</w:t>
      </w:r>
      <w:proofErr w:type="spellEnd"/>
      <w:r w:rsidRPr="00F87A03">
        <w:rPr>
          <w:rFonts w:ascii="Arial Narrow" w:hAnsi="Arial Narrow"/>
          <w:b/>
          <w:bCs/>
        </w:rPr>
        <w:t xml:space="preserve"> na Dravskim </w:t>
      </w:r>
      <w:proofErr w:type="spellStart"/>
      <w:r w:rsidRPr="00F87A03">
        <w:rPr>
          <w:rFonts w:ascii="Arial Narrow" w:hAnsi="Arial Narrow"/>
          <w:b/>
          <w:bCs/>
        </w:rPr>
        <w:t>peskima</w:t>
      </w:r>
      <w:proofErr w:type="spellEnd"/>
      <w:r w:rsidRPr="00F87A03">
        <w:rPr>
          <w:rFonts w:ascii="Arial Narrow" w:hAnsi="Arial Narrow"/>
          <w:b/>
          <w:bCs/>
        </w:rPr>
        <w:t xml:space="preserve"> 202</w:t>
      </w:r>
      <w:r w:rsidR="00187B04">
        <w:rPr>
          <w:rFonts w:ascii="Arial Narrow" w:hAnsi="Arial Narrow"/>
          <w:b/>
          <w:bCs/>
        </w:rPr>
        <w:t>6</w:t>
      </w:r>
      <w:r w:rsidRPr="00F87A03">
        <w:rPr>
          <w:rFonts w:ascii="Arial Narrow" w:hAnsi="Arial Narrow"/>
          <w:b/>
          <w:bCs/>
        </w:rPr>
        <w:t>.</w:t>
      </w:r>
    </w:p>
    <w:p w14:paraId="685A12BA" w14:textId="533F8D0F" w:rsidR="008B75FC" w:rsidRPr="008B75FC" w:rsidRDefault="00F87A03" w:rsidP="00F87A03">
      <w:pPr>
        <w:pStyle w:val="Tijeloteksta"/>
        <w:spacing w:line="276" w:lineRule="auto"/>
        <w:ind w:left="0"/>
        <w:jc w:val="both"/>
        <w:rPr>
          <w:rFonts w:ascii="Arial Narrow" w:hAnsi="Arial Narrow"/>
        </w:rPr>
      </w:pPr>
      <w:r w:rsidRPr="00E35069">
        <w:rPr>
          <w:rFonts w:ascii="Arial Narrow" w:hAnsi="Arial Narrow" w:cs="Times New Roman"/>
          <w:b/>
          <w:bCs/>
        </w:rPr>
        <w:t>Detaljan i precizan opis aktivnosti:</w:t>
      </w:r>
      <w:r>
        <w:rPr>
          <w:rFonts w:ascii="Arial Narrow" w:hAnsi="Arial Narrow" w:cs="Times New Roman"/>
          <w:b/>
          <w:bCs/>
        </w:rPr>
        <w:t xml:space="preserve"> </w:t>
      </w:r>
      <w:r w:rsidR="008B75FC" w:rsidRPr="008B75FC">
        <w:rPr>
          <w:rFonts w:ascii="Arial Narrow" w:hAnsi="Arial Narrow"/>
        </w:rPr>
        <w:t>TZ</w:t>
      </w:r>
      <w:r>
        <w:rPr>
          <w:rFonts w:ascii="Arial Narrow" w:hAnsi="Arial Narrow"/>
        </w:rPr>
        <w:t xml:space="preserve">P </w:t>
      </w:r>
      <w:r w:rsidR="008B75FC" w:rsidRPr="008B75FC">
        <w:rPr>
          <w:rFonts w:ascii="Arial Narrow" w:hAnsi="Arial Narrow"/>
        </w:rPr>
        <w:t xml:space="preserve">Dravski </w:t>
      </w:r>
      <w:proofErr w:type="spellStart"/>
      <w:r w:rsidR="008B75FC" w:rsidRPr="008B75FC">
        <w:rPr>
          <w:rFonts w:ascii="Arial Narrow" w:hAnsi="Arial Narrow"/>
        </w:rPr>
        <w:t>peski</w:t>
      </w:r>
      <w:proofErr w:type="spellEnd"/>
      <w:r w:rsidR="008B75FC" w:rsidRPr="008B75FC">
        <w:rPr>
          <w:rFonts w:ascii="Arial Narrow" w:hAnsi="Arial Narrow"/>
        </w:rPr>
        <w:t>, Udruga vinogradara i voćara „</w:t>
      </w:r>
      <w:proofErr w:type="spellStart"/>
      <w:r w:rsidR="008B75FC" w:rsidRPr="008B75FC">
        <w:rPr>
          <w:rFonts w:ascii="Arial Narrow" w:hAnsi="Arial Narrow"/>
        </w:rPr>
        <w:t>Šiljer</w:t>
      </w:r>
      <w:proofErr w:type="spellEnd"/>
      <w:r w:rsidR="008B75FC" w:rsidRPr="008B75FC">
        <w:rPr>
          <w:rFonts w:ascii="Arial Narrow" w:hAnsi="Arial Narrow"/>
        </w:rPr>
        <w:t xml:space="preserve">“ te Općina Kloštar Podravski </w:t>
      </w:r>
      <w:r>
        <w:rPr>
          <w:rFonts w:ascii="Arial Narrow" w:hAnsi="Arial Narrow"/>
        </w:rPr>
        <w:t xml:space="preserve">već više godina </w:t>
      </w:r>
      <w:r w:rsidR="008B75FC" w:rsidRPr="008B75FC">
        <w:rPr>
          <w:rFonts w:ascii="Arial Narrow" w:hAnsi="Arial Narrow"/>
        </w:rPr>
        <w:t>organiziraju ovu manifestaciju. Program se sastoji od okupljanja kod jednog vinogradara domaćina gdje se izvodi ceremonija</w:t>
      </w:r>
      <w:r>
        <w:rPr>
          <w:rFonts w:ascii="Arial Narrow" w:hAnsi="Arial Narrow"/>
        </w:rPr>
        <w:t>,</w:t>
      </w:r>
      <w:r w:rsidR="008B75FC" w:rsidRPr="008B75FC">
        <w:rPr>
          <w:rFonts w:ascii="Arial Narrow" w:hAnsi="Arial Narrow"/>
        </w:rPr>
        <w:t xml:space="preserve"> dok je u drugom dijelu programa predviđen obilazak nekoliko vinogradara te degustacija domaćih vina i proizvoda. </w:t>
      </w:r>
      <w:r w:rsidR="00BC538C">
        <w:rPr>
          <w:rFonts w:ascii="Arial Narrow" w:hAnsi="Arial Narrow"/>
        </w:rPr>
        <w:t>Važno je napomenuti kako ova manifestacija ima veliki značaj što dokazuje i sve veći broj posjetitelja iz godine u godinu.</w:t>
      </w:r>
    </w:p>
    <w:p w14:paraId="628D46A1" w14:textId="2CEC0972" w:rsidR="008B75FC" w:rsidRPr="008B75FC" w:rsidRDefault="008B75FC" w:rsidP="00F87A03">
      <w:pPr>
        <w:pStyle w:val="Tijeloteksta"/>
        <w:spacing w:line="276" w:lineRule="auto"/>
        <w:ind w:left="0"/>
        <w:jc w:val="both"/>
        <w:rPr>
          <w:rFonts w:ascii="Arial Narrow" w:hAnsi="Arial Narrow"/>
        </w:rPr>
      </w:pPr>
      <w:r w:rsidRPr="00F87A03">
        <w:rPr>
          <w:rFonts w:ascii="Arial Narrow" w:hAnsi="Arial Narrow"/>
          <w:b/>
          <w:bCs/>
        </w:rPr>
        <w:t xml:space="preserve">Cilj aktivnosti: </w:t>
      </w:r>
      <w:r w:rsidRPr="008B75FC">
        <w:rPr>
          <w:rFonts w:ascii="Arial Narrow" w:hAnsi="Arial Narrow"/>
        </w:rPr>
        <w:t>Popularizacija vina našeg područja te s vremenom privući sve veći broj turista u destinaciju</w:t>
      </w:r>
      <w:r w:rsidR="00F87A03">
        <w:rPr>
          <w:rFonts w:ascii="Arial Narrow" w:hAnsi="Arial Narrow"/>
        </w:rPr>
        <w:t xml:space="preserve">, kao i </w:t>
      </w:r>
      <w:r w:rsidRPr="008B75FC">
        <w:rPr>
          <w:rFonts w:ascii="Arial Narrow" w:hAnsi="Arial Narrow"/>
        </w:rPr>
        <w:t xml:space="preserve">prezentacija </w:t>
      </w:r>
      <w:r w:rsidR="00F87A03">
        <w:rPr>
          <w:rFonts w:ascii="Arial Narrow" w:hAnsi="Arial Narrow"/>
        </w:rPr>
        <w:t xml:space="preserve">vinske </w:t>
      </w:r>
      <w:r w:rsidRPr="008B75FC">
        <w:rPr>
          <w:rFonts w:ascii="Arial Narrow" w:hAnsi="Arial Narrow"/>
        </w:rPr>
        <w:t xml:space="preserve">ponude </w:t>
      </w:r>
      <w:r w:rsidR="00F87A03">
        <w:rPr>
          <w:rFonts w:ascii="Arial Narrow" w:hAnsi="Arial Narrow"/>
        </w:rPr>
        <w:t>ovog</w:t>
      </w:r>
      <w:r w:rsidRPr="008B75FC">
        <w:rPr>
          <w:rFonts w:ascii="Arial Narrow" w:hAnsi="Arial Narrow"/>
        </w:rPr>
        <w:t xml:space="preserve"> područja</w:t>
      </w:r>
      <w:r w:rsidR="00F87A03">
        <w:rPr>
          <w:rFonts w:ascii="Arial Narrow" w:hAnsi="Arial Narrow"/>
        </w:rPr>
        <w:t>.</w:t>
      </w:r>
    </w:p>
    <w:p w14:paraId="60DB7F41" w14:textId="4D33F2A3" w:rsidR="008B75FC" w:rsidRPr="008B75FC" w:rsidRDefault="008B75FC" w:rsidP="00F87A03">
      <w:pPr>
        <w:pStyle w:val="Tijeloteksta"/>
        <w:spacing w:line="276" w:lineRule="auto"/>
        <w:ind w:left="0"/>
        <w:jc w:val="both"/>
        <w:rPr>
          <w:rFonts w:ascii="Arial Narrow" w:hAnsi="Arial Narrow"/>
        </w:rPr>
      </w:pPr>
      <w:r w:rsidRPr="00F87A03">
        <w:rPr>
          <w:rFonts w:ascii="Arial Narrow" w:hAnsi="Arial Narrow"/>
          <w:b/>
          <w:bCs/>
        </w:rPr>
        <w:t>Nositelji aktivnosti:</w:t>
      </w:r>
      <w:r w:rsidRPr="008B75FC">
        <w:rPr>
          <w:rFonts w:ascii="Arial Narrow" w:hAnsi="Arial Narrow"/>
        </w:rPr>
        <w:t xml:space="preserve"> Udruga vinogradara i voćara „</w:t>
      </w:r>
      <w:proofErr w:type="spellStart"/>
      <w:r w:rsidRPr="008B75FC">
        <w:rPr>
          <w:rFonts w:ascii="Arial Narrow" w:hAnsi="Arial Narrow"/>
        </w:rPr>
        <w:t>Šiljer</w:t>
      </w:r>
      <w:proofErr w:type="spellEnd"/>
      <w:r w:rsidRPr="008B75FC">
        <w:rPr>
          <w:rFonts w:ascii="Arial Narrow" w:hAnsi="Arial Narrow"/>
        </w:rPr>
        <w:t>“, Općina Kloštar Podravski, TZ</w:t>
      </w:r>
      <w:r w:rsidR="00F87A03">
        <w:rPr>
          <w:rFonts w:ascii="Arial Narrow" w:hAnsi="Arial Narrow"/>
        </w:rPr>
        <w:t xml:space="preserve">P </w:t>
      </w:r>
      <w:r w:rsidRPr="008B75FC">
        <w:rPr>
          <w:rFonts w:ascii="Arial Narrow" w:hAnsi="Arial Narrow"/>
        </w:rPr>
        <w:t xml:space="preserve">Dravski </w:t>
      </w:r>
      <w:proofErr w:type="spellStart"/>
      <w:r w:rsidRPr="008B75FC">
        <w:rPr>
          <w:rFonts w:ascii="Arial Narrow" w:hAnsi="Arial Narrow"/>
        </w:rPr>
        <w:t>peski</w:t>
      </w:r>
      <w:proofErr w:type="spellEnd"/>
    </w:p>
    <w:p w14:paraId="5FADC89D" w14:textId="68A7AF45" w:rsidR="008B75FC" w:rsidRPr="008B75FC" w:rsidRDefault="008B75FC" w:rsidP="008B75FC">
      <w:pPr>
        <w:pStyle w:val="Tijeloteksta"/>
        <w:spacing w:line="276" w:lineRule="auto"/>
        <w:ind w:left="0"/>
        <w:rPr>
          <w:rFonts w:ascii="Arial Narrow" w:hAnsi="Arial Narrow"/>
        </w:rPr>
      </w:pPr>
      <w:r w:rsidRPr="00F87A03">
        <w:rPr>
          <w:rFonts w:ascii="Arial Narrow" w:hAnsi="Arial Narrow"/>
          <w:b/>
          <w:bCs/>
        </w:rPr>
        <w:t>Iznos potreban za realizaciju aktivnosti:</w:t>
      </w:r>
      <w:r w:rsidRPr="008B75FC">
        <w:rPr>
          <w:rFonts w:ascii="Arial Narrow" w:hAnsi="Arial Narrow"/>
        </w:rPr>
        <w:t xml:space="preserve"> </w:t>
      </w:r>
      <w:r w:rsidR="001E2341">
        <w:rPr>
          <w:rFonts w:ascii="Arial Narrow" w:hAnsi="Arial Narrow"/>
        </w:rPr>
        <w:t>15</w:t>
      </w:r>
      <w:r w:rsidRPr="008B75FC">
        <w:rPr>
          <w:rFonts w:ascii="Arial Narrow" w:hAnsi="Arial Narrow"/>
        </w:rPr>
        <w:t>0,00 €</w:t>
      </w:r>
    </w:p>
    <w:p w14:paraId="15CFCD5C" w14:textId="280F3525" w:rsidR="00081163" w:rsidRDefault="008B75FC" w:rsidP="00081163">
      <w:pPr>
        <w:pStyle w:val="Tijeloteksta"/>
        <w:spacing w:line="276" w:lineRule="auto"/>
        <w:ind w:left="0"/>
        <w:rPr>
          <w:rFonts w:ascii="Arial Narrow" w:hAnsi="Arial Narrow" w:cs="Times New Roman"/>
        </w:rPr>
      </w:pPr>
      <w:r w:rsidRPr="00F87A03">
        <w:rPr>
          <w:rFonts w:ascii="Arial Narrow" w:hAnsi="Arial Narrow"/>
          <w:b/>
          <w:bCs/>
        </w:rPr>
        <w:t>Rok realizacije aktivnosti:</w:t>
      </w:r>
      <w:r w:rsidRPr="008B75FC">
        <w:rPr>
          <w:rFonts w:ascii="Arial Narrow" w:hAnsi="Arial Narrow"/>
        </w:rPr>
        <w:t xml:space="preserve"> siječanj</w:t>
      </w:r>
      <w:r w:rsidR="00F87A03">
        <w:rPr>
          <w:rFonts w:ascii="Arial Narrow" w:hAnsi="Arial Narrow"/>
        </w:rPr>
        <w:t xml:space="preserve"> </w:t>
      </w:r>
      <w:r w:rsidRPr="008B75FC">
        <w:rPr>
          <w:rFonts w:ascii="Arial Narrow" w:hAnsi="Arial Narrow"/>
        </w:rPr>
        <w:t>202</w:t>
      </w:r>
      <w:r w:rsidR="00BC538C">
        <w:rPr>
          <w:rFonts w:ascii="Arial Narrow" w:hAnsi="Arial Narrow"/>
        </w:rPr>
        <w:t>6</w:t>
      </w:r>
      <w:r w:rsidRPr="008B75FC">
        <w:rPr>
          <w:rFonts w:ascii="Arial Narrow" w:hAnsi="Arial Narrow"/>
        </w:rPr>
        <w:t>.</w:t>
      </w:r>
      <w:r w:rsidR="00BA0FDA" w:rsidRPr="00BA0FDA">
        <w:rPr>
          <w:rFonts w:ascii="Arial Narrow" w:hAnsi="Arial Narrow" w:cs="Times New Roman"/>
        </w:rPr>
        <w:t xml:space="preserve"> </w:t>
      </w:r>
      <w:r w:rsidR="00BA0FDA" w:rsidRPr="00E35069">
        <w:rPr>
          <w:rFonts w:ascii="Arial Narrow" w:hAnsi="Arial Narrow" w:cs="Times New Roman"/>
        </w:rPr>
        <w:t>godine</w:t>
      </w:r>
    </w:p>
    <w:p w14:paraId="01B4317D" w14:textId="77777777" w:rsidR="00081163" w:rsidRPr="00E35069" w:rsidRDefault="00081163" w:rsidP="00081163">
      <w:pPr>
        <w:spacing w:line="276" w:lineRule="auto"/>
        <w:contextualSpacing/>
        <w:rPr>
          <w:rFonts w:ascii="Arial Narrow" w:hAnsi="Arial Narrow" w:cs="Times New Roman"/>
        </w:rPr>
      </w:pPr>
    </w:p>
    <w:p w14:paraId="7B2FB62F" w14:textId="08725496" w:rsidR="008B75FC" w:rsidRPr="00BA0FDA" w:rsidRDefault="008B75FC" w:rsidP="008B75FC">
      <w:pPr>
        <w:pStyle w:val="Tijeloteksta"/>
        <w:spacing w:line="276" w:lineRule="auto"/>
        <w:ind w:left="0"/>
        <w:rPr>
          <w:rFonts w:ascii="Arial Narrow" w:hAnsi="Arial Narrow"/>
          <w:b/>
          <w:bCs/>
        </w:rPr>
      </w:pPr>
      <w:proofErr w:type="spellStart"/>
      <w:r w:rsidRPr="00BA0FDA">
        <w:rPr>
          <w:rFonts w:ascii="Arial Narrow" w:hAnsi="Arial Narrow"/>
          <w:b/>
          <w:bCs/>
        </w:rPr>
        <w:t>Vuzmeni</w:t>
      </w:r>
      <w:proofErr w:type="spellEnd"/>
      <w:r w:rsidRPr="00BA0FDA">
        <w:rPr>
          <w:rFonts w:ascii="Arial Narrow" w:hAnsi="Arial Narrow"/>
          <w:b/>
          <w:bCs/>
        </w:rPr>
        <w:t xml:space="preserve"> </w:t>
      </w:r>
      <w:proofErr w:type="spellStart"/>
      <w:r w:rsidRPr="00BA0FDA">
        <w:rPr>
          <w:rFonts w:ascii="Arial Narrow" w:hAnsi="Arial Narrow"/>
          <w:b/>
          <w:bCs/>
        </w:rPr>
        <w:t>pondeljek</w:t>
      </w:r>
      <w:proofErr w:type="spellEnd"/>
      <w:r w:rsidR="00BA0FDA" w:rsidRPr="00BA0FDA">
        <w:rPr>
          <w:rFonts w:ascii="Arial Narrow" w:hAnsi="Arial Narrow"/>
          <w:b/>
          <w:bCs/>
        </w:rPr>
        <w:t xml:space="preserve"> </w:t>
      </w:r>
      <w:r w:rsidRPr="00BA0FDA">
        <w:rPr>
          <w:rFonts w:ascii="Arial Narrow" w:hAnsi="Arial Narrow"/>
          <w:b/>
          <w:bCs/>
        </w:rPr>
        <w:t>v</w:t>
      </w:r>
      <w:r w:rsidR="00BA0FDA" w:rsidRPr="00BA0FDA">
        <w:rPr>
          <w:rFonts w:ascii="Arial Narrow" w:hAnsi="Arial Narrow"/>
          <w:b/>
          <w:bCs/>
        </w:rPr>
        <w:t xml:space="preserve"> </w:t>
      </w:r>
      <w:proofErr w:type="spellStart"/>
      <w:r w:rsidRPr="00BA0FDA">
        <w:rPr>
          <w:rFonts w:ascii="Arial Narrow" w:hAnsi="Arial Narrow"/>
          <w:b/>
          <w:bCs/>
        </w:rPr>
        <w:t>Prugovcu</w:t>
      </w:r>
      <w:proofErr w:type="spellEnd"/>
    </w:p>
    <w:p w14:paraId="706D3424" w14:textId="25ED5D47" w:rsidR="008B75FC" w:rsidRPr="008B75FC" w:rsidRDefault="00BA0FDA" w:rsidP="00BA0FDA">
      <w:pPr>
        <w:pStyle w:val="Tijeloteksta"/>
        <w:spacing w:line="276" w:lineRule="auto"/>
        <w:ind w:left="0"/>
        <w:jc w:val="both"/>
        <w:rPr>
          <w:rFonts w:ascii="Arial Narrow" w:hAnsi="Arial Narrow"/>
        </w:rPr>
      </w:pPr>
      <w:r w:rsidRPr="00E35069">
        <w:rPr>
          <w:rFonts w:ascii="Arial Narrow" w:hAnsi="Arial Narrow" w:cs="Times New Roman"/>
          <w:b/>
          <w:bCs/>
        </w:rPr>
        <w:t>Detaljan i precizan opis aktivnosti:</w:t>
      </w:r>
      <w:r>
        <w:rPr>
          <w:rFonts w:ascii="Arial Narrow" w:hAnsi="Arial Narrow" w:cs="Times New Roman"/>
          <w:b/>
          <w:bCs/>
        </w:rPr>
        <w:t xml:space="preserve"> </w:t>
      </w:r>
      <w:r w:rsidR="008B75FC" w:rsidRPr="008B75FC">
        <w:rPr>
          <w:rFonts w:ascii="Arial Narrow" w:hAnsi="Arial Narrow"/>
        </w:rPr>
        <w:t xml:space="preserve">Već </w:t>
      </w:r>
      <w:r>
        <w:rPr>
          <w:rFonts w:ascii="Arial Narrow" w:hAnsi="Arial Narrow"/>
        </w:rPr>
        <w:t xml:space="preserve">se gotovo 30 </w:t>
      </w:r>
      <w:r w:rsidR="008B75FC" w:rsidRPr="008B75FC">
        <w:rPr>
          <w:rFonts w:ascii="Arial Narrow" w:hAnsi="Arial Narrow"/>
        </w:rPr>
        <w:t xml:space="preserve">godina u </w:t>
      </w:r>
      <w:proofErr w:type="spellStart"/>
      <w:r w:rsidR="008B75FC" w:rsidRPr="008B75FC">
        <w:rPr>
          <w:rFonts w:ascii="Arial Narrow" w:hAnsi="Arial Narrow"/>
        </w:rPr>
        <w:t>Prugovcu</w:t>
      </w:r>
      <w:proofErr w:type="spellEnd"/>
      <w:r w:rsidR="008B75FC" w:rsidRPr="008B75FC">
        <w:rPr>
          <w:rFonts w:ascii="Arial Narrow" w:hAnsi="Arial Narrow"/>
        </w:rPr>
        <w:t xml:space="preserve"> održava „</w:t>
      </w:r>
      <w:proofErr w:type="spellStart"/>
      <w:r w:rsidR="008B75FC" w:rsidRPr="008B75FC">
        <w:rPr>
          <w:rFonts w:ascii="Arial Narrow" w:hAnsi="Arial Narrow"/>
        </w:rPr>
        <w:t>Vuzmeni</w:t>
      </w:r>
      <w:proofErr w:type="spellEnd"/>
      <w:r w:rsidR="008B75FC" w:rsidRPr="008B75FC">
        <w:rPr>
          <w:rFonts w:ascii="Arial Narrow" w:hAnsi="Arial Narrow"/>
        </w:rPr>
        <w:t xml:space="preserve"> </w:t>
      </w:r>
      <w:proofErr w:type="spellStart"/>
      <w:r w:rsidR="008B75FC" w:rsidRPr="008B75FC">
        <w:rPr>
          <w:rFonts w:ascii="Arial Narrow" w:hAnsi="Arial Narrow"/>
        </w:rPr>
        <w:t>pondeljek</w:t>
      </w:r>
      <w:proofErr w:type="spellEnd"/>
      <w:r w:rsidR="008B75FC" w:rsidRPr="008B75FC">
        <w:rPr>
          <w:rFonts w:ascii="Arial Narrow" w:hAnsi="Arial Narrow"/>
        </w:rPr>
        <w:t>“</w:t>
      </w:r>
      <w:r>
        <w:rPr>
          <w:rFonts w:ascii="Arial Narrow" w:hAnsi="Arial Narrow"/>
        </w:rPr>
        <w:t xml:space="preserve"> </w:t>
      </w:r>
      <w:r w:rsidR="008B75FC" w:rsidRPr="008B75FC">
        <w:rPr>
          <w:rFonts w:ascii="Arial Narrow" w:hAnsi="Arial Narrow"/>
        </w:rPr>
        <w:t xml:space="preserve">u organizaciji KUD-a </w:t>
      </w:r>
      <w:proofErr w:type="spellStart"/>
      <w:r w:rsidR="008B75FC" w:rsidRPr="008B75FC">
        <w:rPr>
          <w:rFonts w:ascii="Arial Narrow" w:hAnsi="Arial Narrow"/>
        </w:rPr>
        <w:t>Prugovac</w:t>
      </w:r>
      <w:proofErr w:type="spellEnd"/>
      <w:r w:rsidR="008B75FC" w:rsidRPr="008B75FC">
        <w:rPr>
          <w:rFonts w:ascii="Arial Narrow" w:hAnsi="Arial Narrow"/>
        </w:rPr>
        <w:t xml:space="preserve">, a </w:t>
      </w:r>
      <w:r w:rsidRPr="008B75FC">
        <w:rPr>
          <w:rFonts w:ascii="Arial Narrow" w:hAnsi="Arial Narrow"/>
        </w:rPr>
        <w:t>TZ</w:t>
      </w:r>
      <w:r>
        <w:rPr>
          <w:rFonts w:ascii="Arial Narrow" w:hAnsi="Arial Narrow"/>
        </w:rPr>
        <w:t xml:space="preserve">P </w:t>
      </w:r>
      <w:r w:rsidRPr="008B75FC">
        <w:rPr>
          <w:rFonts w:ascii="Arial Narrow" w:hAnsi="Arial Narrow"/>
        </w:rPr>
        <w:t xml:space="preserve">Dravski </w:t>
      </w:r>
      <w:proofErr w:type="spellStart"/>
      <w:r w:rsidRPr="008B75FC">
        <w:rPr>
          <w:rFonts w:ascii="Arial Narrow" w:hAnsi="Arial Narrow"/>
        </w:rPr>
        <w:t>peski</w:t>
      </w:r>
      <w:proofErr w:type="spellEnd"/>
      <w:r w:rsidRPr="008B75FC">
        <w:rPr>
          <w:rFonts w:ascii="Arial Narrow" w:hAnsi="Arial Narrow"/>
        </w:rPr>
        <w:t xml:space="preserve"> </w:t>
      </w:r>
      <w:r>
        <w:rPr>
          <w:rFonts w:ascii="Arial Narrow" w:hAnsi="Arial Narrow"/>
        </w:rPr>
        <w:t xml:space="preserve">će se </w:t>
      </w:r>
      <w:r w:rsidR="008B75FC" w:rsidRPr="008B75FC">
        <w:rPr>
          <w:rFonts w:ascii="Arial Narrow" w:hAnsi="Arial Narrow"/>
        </w:rPr>
        <w:t xml:space="preserve">priključiti kao suorganizator jedne od najdugovječnijih manifestacija na </w:t>
      </w:r>
      <w:r>
        <w:rPr>
          <w:rFonts w:ascii="Arial Narrow" w:hAnsi="Arial Narrow"/>
        </w:rPr>
        <w:t xml:space="preserve">ovog </w:t>
      </w:r>
      <w:r w:rsidR="008B75FC" w:rsidRPr="008B75FC">
        <w:rPr>
          <w:rFonts w:ascii="Arial Narrow" w:hAnsi="Arial Narrow"/>
        </w:rPr>
        <w:t xml:space="preserve">području. </w:t>
      </w:r>
    </w:p>
    <w:p w14:paraId="28763ECB" w14:textId="77777777" w:rsidR="008B75FC" w:rsidRPr="008B75FC" w:rsidRDefault="008B75FC" w:rsidP="008B75FC">
      <w:pPr>
        <w:pStyle w:val="Tijeloteksta"/>
        <w:spacing w:line="276" w:lineRule="auto"/>
        <w:ind w:left="0"/>
        <w:rPr>
          <w:rFonts w:ascii="Arial Narrow" w:hAnsi="Arial Narrow"/>
        </w:rPr>
      </w:pPr>
      <w:r w:rsidRPr="00BA0FDA">
        <w:rPr>
          <w:rFonts w:ascii="Arial Narrow" w:hAnsi="Arial Narrow"/>
          <w:b/>
          <w:bCs/>
        </w:rPr>
        <w:t>Cilj manifestacije:</w:t>
      </w:r>
      <w:r w:rsidRPr="008B75FC">
        <w:rPr>
          <w:rFonts w:ascii="Arial Narrow" w:hAnsi="Arial Narrow"/>
        </w:rPr>
        <w:t xml:space="preserve"> Prikaz tradicionalnih plesova našega područja, ali i plesova gostujućih udruga.</w:t>
      </w:r>
    </w:p>
    <w:p w14:paraId="5B53B302" w14:textId="56AFED1E" w:rsidR="008B75FC" w:rsidRPr="008B75FC" w:rsidRDefault="008B75FC" w:rsidP="008B75FC">
      <w:pPr>
        <w:pStyle w:val="Tijeloteksta"/>
        <w:spacing w:line="276" w:lineRule="auto"/>
        <w:ind w:left="0"/>
        <w:rPr>
          <w:rFonts w:ascii="Arial Narrow" w:hAnsi="Arial Narrow"/>
        </w:rPr>
      </w:pPr>
      <w:r w:rsidRPr="00BA0FDA">
        <w:rPr>
          <w:rFonts w:ascii="Arial Narrow" w:hAnsi="Arial Narrow"/>
          <w:b/>
          <w:bCs/>
        </w:rPr>
        <w:t>Nositelji aktivnosti:</w:t>
      </w:r>
      <w:r w:rsidRPr="008B75FC">
        <w:rPr>
          <w:rFonts w:ascii="Arial Narrow" w:hAnsi="Arial Narrow"/>
        </w:rPr>
        <w:t xml:space="preserve"> KUD </w:t>
      </w:r>
      <w:proofErr w:type="spellStart"/>
      <w:r w:rsidRPr="008B75FC">
        <w:rPr>
          <w:rFonts w:ascii="Arial Narrow" w:hAnsi="Arial Narrow"/>
        </w:rPr>
        <w:t>Prugovac</w:t>
      </w:r>
      <w:proofErr w:type="spellEnd"/>
      <w:r w:rsidRPr="008B75FC">
        <w:rPr>
          <w:rFonts w:ascii="Arial Narrow" w:hAnsi="Arial Narrow"/>
        </w:rPr>
        <w:t xml:space="preserve">, Općina Kloštar Podravski, </w:t>
      </w:r>
      <w:r w:rsidR="00BA0FDA" w:rsidRPr="008B75FC">
        <w:rPr>
          <w:rFonts w:ascii="Arial Narrow" w:hAnsi="Arial Narrow"/>
        </w:rPr>
        <w:t>TZ</w:t>
      </w:r>
      <w:r w:rsidR="00BA0FDA">
        <w:rPr>
          <w:rFonts w:ascii="Arial Narrow" w:hAnsi="Arial Narrow"/>
        </w:rPr>
        <w:t xml:space="preserve">P </w:t>
      </w:r>
      <w:r w:rsidR="00BA0FDA" w:rsidRPr="008B75FC">
        <w:rPr>
          <w:rFonts w:ascii="Arial Narrow" w:hAnsi="Arial Narrow"/>
        </w:rPr>
        <w:t xml:space="preserve">Dravski </w:t>
      </w:r>
      <w:proofErr w:type="spellStart"/>
      <w:r w:rsidR="00BA0FDA" w:rsidRPr="008B75FC">
        <w:rPr>
          <w:rFonts w:ascii="Arial Narrow" w:hAnsi="Arial Narrow"/>
        </w:rPr>
        <w:t>peski</w:t>
      </w:r>
      <w:proofErr w:type="spellEnd"/>
    </w:p>
    <w:p w14:paraId="35073595" w14:textId="77777777" w:rsidR="008B75FC" w:rsidRPr="008B75FC" w:rsidRDefault="008B75FC" w:rsidP="008B75FC">
      <w:pPr>
        <w:pStyle w:val="Tijeloteksta"/>
        <w:spacing w:line="276" w:lineRule="auto"/>
        <w:ind w:left="0"/>
        <w:rPr>
          <w:rFonts w:ascii="Arial Narrow" w:hAnsi="Arial Narrow"/>
        </w:rPr>
      </w:pPr>
      <w:r w:rsidRPr="00BA0FDA">
        <w:rPr>
          <w:rFonts w:ascii="Arial Narrow" w:hAnsi="Arial Narrow"/>
          <w:b/>
          <w:bCs/>
        </w:rPr>
        <w:t>Iznos potreban za realizaciju aktivnosti:</w:t>
      </w:r>
      <w:r w:rsidRPr="008B75FC">
        <w:rPr>
          <w:rFonts w:ascii="Arial Narrow" w:hAnsi="Arial Narrow"/>
        </w:rPr>
        <w:t xml:space="preserve"> 100,00 €</w:t>
      </w:r>
    </w:p>
    <w:p w14:paraId="709F7782" w14:textId="5FDF62FD" w:rsidR="008B75FC" w:rsidRDefault="008B75FC" w:rsidP="008B75FC">
      <w:pPr>
        <w:pStyle w:val="Tijeloteksta"/>
        <w:spacing w:line="276" w:lineRule="auto"/>
        <w:ind w:left="0"/>
        <w:rPr>
          <w:rFonts w:ascii="Arial Narrow" w:hAnsi="Arial Narrow" w:cs="Times New Roman"/>
        </w:rPr>
      </w:pPr>
      <w:r w:rsidRPr="00BA0FDA">
        <w:rPr>
          <w:rFonts w:ascii="Arial Narrow" w:hAnsi="Arial Narrow"/>
          <w:b/>
          <w:bCs/>
        </w:rPr>
        <w:t>Rok realizacije aktivnosti:</w:t>
      </w:r>
      <w:r w:rsidRPr="008B75FC">
        <w:rPr>
          <w:rFonts w:ascii="Arial Narrow" w:hAnsi="Arial Narrow"/>
        </w:rPr>
        <w:t xml:space="preserve"> travanj 202</w:t>
      </w:r>
      <w:r w:rsidR="00BC538C">
        <w:rPr>
          <w:rFonts w:ascii="Arial Narrow" w:hAnsi="Arial Narrow"/>
        </w:rPr>
        <w:t>6</w:t>
      </w:r>
      <w:r w:rsidRPr="008B75FC">
        <w:rPr>
          <w:rFonts w:ascii="Arial Narrow" w:hAnsi="Arial Narrow"/>
        </w:rPr>
        <w:t>.</w:t>
      </w:r>
      <w:r w:rsidR="00BA0FDA" w:rsidRPr="00BA0FDA">
        <w:rPr>
          <w:rFonts w:ascii="Arial Narrow" w:hAnsi="Arial Narrow" w:cs="Times New Roman"/>
        </w:rPr>
        <w:t xml:space="preserve"> </w:t>
      </w:r>
      <w:r w:rsidR="00BA0FDA" w:rsidRPr="00E35069">
        <w:rPr>
          <w:rFonts w:ascii="Arial Narrow" w:hAnsi="Arial Narrow" w:cs="Times New Roman"/>
        </w:rPr>
        <w:t>godine</w:t>
      </w:r>
    </w:p>
    <w:p w14:paraId="6815DECF" w14:textId="0502EAFB" w:rsidR="00857C35" w:rsidRDefault="00857C35" w:rsidP="00857C35">
      <w:pPr>
        <w:pStyle w:val="Tijeloteksta"/>
        <w:tabs>
          <w:tab w:val="left" w:pos="1568"/>
        </w:tabs>
        <w:spacing w:line="276" w:lineRule="auto"/>
        <w:ind w:left="0"/>
        <w:rPr>
          <w:rFonts w:ascii="Arial Narrow" w:hAnsi="Arial Narrow" w:cs="Times New Roman"/>
        </w:rPr>
      </w:pPr>
      <w:r>
        <w:rPr>
          <w:rFonts w:ascii="Arial Narrow" w:hAnsi="Arial Narrow" w:cs="Times New Roman"/>
        </w:rPr>
        <w:tab/>
      </w:r>
    </w:p>
    <w:p w14:paraId="1B8CFC20" w14:textId="7BA6676A" w:rsidR="00857C35" w:rsidRPr="00E35069" w:rsidRDefault="00857C35" w:rsidP="00857C35">
      <w:pPr>
        <w:spacing w:line="276" w:lineRule="auto"/>
        <w:contextualSpacing/>
        <w:jc w:val="both"/>
        <w:rPr>
          <w:rFonts w:ascii="Arial Narrow" w:hAnsi="Arial Narrow" w:cs="Times New Roman"/>
          <w:b/>
        </w:rPr>
      </w:pPr>
      <w:r w:rsidRPr="00E35069">
        <w:rPr>
          <w:rFonts w:ascii="Arial Narrow" w:hAnsi="Arial Narrow" w:cs="Times New Roman"/>
          <w:b/>
        </w:rPr>
        <w:t xml:space="preserve">Dani Općine </w:t>
      </w:r>
      <w:r>
        <w:rPr>
          <w:rFonts w:ascii="Arial Narrow" w:hAnsi="Arial Narrow" w:cs="Times New Roman"/>
          <w:b/>
        </w:rPr>
        <w:t>Novo Virje</w:t>
      </w:r>
    </w:p>
    <w:p w14:paraId="0AB11598" w14:textId="23016DFA" w:rsidR="00857C35" w:rsidRPr="00E35069" w:rsidRDefault="00857C35" w:rsidP="00857C35">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Dani Općine </w:t>
      </w:r>
      <w:r>
        <w:rPr>
          <w:rFonts w:ascii="Arial Narrow" w:hAnsi="Arial Narrow" w:cs="Times New Roman"/>
        </w:rPr>
        <w:t xml:space="preserve">Novo Virje </w:t>
      </w:r>
      <w:r w:rsidRPr="00E35069">
        <w:rPr>
          <w:rFonts w:ascii="Arial Narrow" w:hAnsi="Arial Narrow" w:cs="Times New Roman"/>
        </w:rPr>
        <w:t xml:space="preserve">održavaju se </w:t>
      </w:r>
      <w:r>
        <w:rPr>
          <w:rFonts w:ascii="Arial Narrow" w:hAnsi="Arial Narrow" w:cs="Times New Roman"/>
        </w:rPr>
        <w:t xml:space="preserve">krajem travnja, a radi se o novoj sastavnici TZP Dravski </w:t>
      </w:r>
      <w:proofErr w:type="spellStart"/>
      <w:r>
        <w:rPr>
          <w:rFonts w:ascii="Arial Narrow" w:hAnsi="Arial Narrow" w:cs="Times New Roman"/>
        </w:rPr>
        <w:t>peski</w:t>
      </w:r>
      <w:proofErr w:type="spellEnd"/>
      <w:r w:rsidRPr="00E35069">
        <w:rPr>
          <w:rFonts w:ascii="Arial Narrow" w:hAnsi="Arial Narrow" w:cs="Times New Roman"/>
        </w:rPr>
        <w:t xml:space="preserve">. </w:t>
      </w:r>
      <w:r>
        <w:rPr>
          <w:rFonts w:ascii="Arial Narrow" w:hAnsi="Arial Narrow" w:cs="Times New Roman"/>
        </w:rPr>
        <w:t xml:space="preserve">Program kreiraju općina i </w:t>
      </w:r>
      <w:r w:rsidRPr="00E35069">
        <w:rPr>
          <w:rFonts w:ascii="Arial Narrow" w:hAnsi="Arial Narrow" w:cs="Times New Roman"/>
        </w:rPr>
        <w:t xml:space="preserve">udruge, </w:t>
      </w:r>
      <w:r>
        <w:rPr>
          <w:rFonts w:ascii="Arial Narrow" w:hAnsi="Arial Narrow" w:cs="Times New Roman"/>
        </w:rPr>
        <w:t xml:space="preserve">a zadatak TZP Dravski </w:t>
      </w:r>
      <w:proofErr w:type="spellStart"/>
      <w:r>
        <w:rPr>
          <w:rFonts w:ascii="Arial Narrow" w:hAnsi="Arial Narrow" w:cs="Times New Roman"/>
        </w:rPr>
        <w:t>peski</w:t>
      </w:r>
      <w:proofErr w:type="spellEnd"/>
      <w:r>
        <w:rPr>
          <w:rFonts w:ascii="Arial Narrow" w:hAnsi="Arial Narrow" w:cs="Times New Roman"/>
        </w:rPr>
        <w:t xml:space="preserve"> jest </w:t>
      </w:r>
      <w:r w:rsidRPr="00E35069">
        <w:rPr>
          <w:rFonts w:ascii="Arial Narrow" w:hAnsi="Arial Narrow" w:cs="Times New Roman"/>
        </w:rPr>
        <w:t>koordinacija, promidžba te izrada tiskanih materijala.</w:t>
      </w:r>
      <w:r>
        <w:rPr>
          <w:rFonts w:ascii="Arial Narrow" w:hAnsi="Arial Narrow" w:cs="Times New Roman"/>
        </w:rPr>
        <w:t xml:space="preserve"> Program će se definirati naknadno.</w:t>
      </w:r>
    </w:p>
    <w:p w14:paraId="46962403" w14:textId="77777777" w:rsidR="00857C35" w:rsidRPr="00E35069" w:rsidRDefault="00857C35" w:rsidP="00857C35">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Pr>
          <w:rFonts w:ascii="Arial Narrow" w:hAnsi="Arial Narrow" w:cs="Times New Roman"/>
        </w:rPr>
        <w:t>P</w:t>
      </w:r>
      <w:r w:rsidRPr="00E35069">
        <w:rPr>
          <w:rFonts w:ascii="Arial Narrow" w:hAnsi="Arial Narrow" w:cs="Times New Roman"/>
        </w:rPr>
        <w:t>romocija događanja te privlačenje posjetitelja i turista na događanja</w:t>
      </w:r>
      <w:r>
        <w:rPr>
          <w:rFonts w:ascii="Arial Narrow" w:hAnsi="Arial Narrow" w:cs="Times New Roman"/>
        </w:rPr>
        <w:t>.</w:t>
      </w:r>
      <w:r w:rsidRPr="00E35069">
        <w:rPr>
          <w:rFonts w:ascii="Arial Narrow" w:hAnsi="Arial Narrow" w:cs="Times New Roman"/>
        </w:rPr>
        <w:t xml:space="preserve"> </w:t>
      </w:r>
    </w:p>
    <w:p w14:paraId="08F05EFC" w14:textId="0E3646BE" w:rsidR="00857C35" w:rsidRPr="00E35069" w:rsidRDefault="00857C35" w:rsidP="00857C35">
      <w:pPr>
        <w:spacing w:line="276" w:lineRule="auto"/>
        <w:contextualSpacing/>
        <w:jc w:val="both"/>
        <w:rPr>
          <w:rFonts w:ascii="Arial Narrow" w:hAnsi="Arial Narrow" w:cs="Times New Roman"/>
        </w:rPr>
      </w:pPr>
      <w:r w:rsidRPr="00E35069">
        <w:rPr>
          <w:rFonts w:ascii="Arial Narrow" w:hAnsi="Arial Narrow" w:cs="Times New Roman"/>
          <w:b/>
        </w:rPr>
        <w:lastRenderedPageBreak/>
        <w:t>Nositelji aktivnosti</w:t>
      </w:r>
      <w:r w:rsidRPr="00E35069">
        <w:rPr>
          <w:rFonts w:ascii="Arial Narrow" w:hAnsi="Arial Narrow" w:cs="Times New Roman"/>
        </w:rPr>
        <w:t xml:space="preserve">: Općina </w:t>
      </w:r>
      <w:r>
        <w:rPr>
          <w:rFonts w:ascii="Arial Narrow" w:hAnsi="Arial Narrow" w:cs="Times New Roman"/>
        </w:rPr>
        <w:t>Novo Virje</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r w:rsidRPr="00E35069">
        <w:rPr>
          <w:rFonts w:ascii="Arial Narrow" w:hAnsi="Arial Narrow" w:cs="Times New Roman"/>
        </w:rPr>
        <w:t>, udruge</w:t>
      </w:r>
    </w:p>
    <w:p w14:paraId="08789F80" w14:textId="153A1B97" w:rsidR="00857C35" w:rsidRPr="00E35069" w:rsidRDefault="00857C35" w:rsidP="00857C35">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100</w:t>
      </w:r>
      <w:r w:rsidRPr="00E35069">
        <w:rPr>
          <w:rFonts w:ascii="Arial Narrow" w:hAnsi="Arial Narrow" w:cs="Times New Roman"/>
        </w:rPr>
        <w:t>,00 €</w:t>
      </w:r>
    </w:p>
    <w:p w14:paraId="168B9C96" w14:textId="57FC4162" w:rsidR="00857C35" w:rsidRPr="00E35069" w:rsidRDefault="00857C35" w:rsidP="00857C35">
      <w:pPr>
        <w:spacing w:line="276" w:lineRule="auto"/>
        <w:contextualSpacing/>
        <w:rPr>
          <w:rFonts w:ascii="Arial Narrow" w:hAnsi="Arial Narrow" w:cs="Times New Roman"/>
        </w:rPr>
      </w:pPr>
      <w:r w:rsidRPr="00E35069">
        <w:rPr>
          <w:rFonts w:ascii="Arial Narrow" w:hAnsi="Arial Narrow" w:cs="Times New Roman"/>
          <w:b/>
        </w:rPr>
        <w:t xml:space="preserve">Rok realizacije aktivnosti: </w:t>
      </w:r>
      <w:r w:rsidRPr="008B75FC">
        <w:rPr>
          <w:rFonts w:ascii="Arial Narrow" w:hAnsi="Arial Narrow"/>
        </w:rPr>
        <w:t xml:space="preserve">travanj </w:t>
      </w:r>
      <w:r w:rsidRPr="00E35069">
        <w:rPr>
          <w:rFonts w:ascii="Arial Narrow" w:hAnsi="Arial Narrow" w:cs="Times New Roman"/>
        </w:rPr>
        <w:t>202</w:t>
      </w:r>
      <w:r w:rsidR="00BC538C">
        <w:rPr>
          <w:rFonts w:ascii="Arial Narrow" w:hAnsi="Arial Narrow" w:cs="Times New Roman"/>
        </w:rPr>
        <w:t>6</w:t>
      </w:r>
      <w:r w:rsidRPr="00E35069">
        <w:rPr>
          <w:rFonts w:ascii="Arial Narrow" w:hAnsi="Arial Narrow" w:cs="Times New Roman"/>
        </w:rPr>
        <w:t>. godine</w:t>
      </w:r>
    </w:p>
    <w:p w14:paraId="7042D049" w14:textId="77777777" w:rsidR="00036D03" w:rsidRPr="00BC538C" w:rsidRDefault="00036D03" w:rsidP="00E35069">
      <w:pPr>
        <w:spacing w:line="276" w:lineRule="auto"/>
        <w:contextualSpacing/>
        <w:jc w:val="both"/>
        <w:rPr>
          <w:rFonts w:ascii="Arial Narrow" w:hAnsi="Arial Narrow" w:cs="Times New Roman"/>
          <w:b/>
          <w:color w:val="FF0000"/>
          <w:u w:val="single"/>
        </w:rPr>
      </w:pPr>
    </w:p>
    <w:p w14:paraId="35718E27" w14:textId="71DBC850" w:rsidR="00FC5999" w:rsidRPr="00E35069" w:rsidRDefault="00CB6A07" w:rsidP="00E35069">
      <w:pPr>
        <w:spacing w:line="276" w:lineRule="auto"/>
        <w:contextualSpacing/>
        <w:rPr>
          <w:rFonts w:ascii="Arial Narrow" w:hAnsi="Arial Narrow" w:cs="Times New Roman"/>
          <w:b/>
        </w:rPr>
      </w:pPr>
      <w:r w:rsidRPr="00E35069">
        <w:rPr>
          <w:rFonts w:ascii="Arial Narrow" w:hAnsi="Arial Narrow" w:cs="Times New Roman"/>
          <w:b/>
        </w:rPr>
        <w:t>Dani Općine Ferdinandovac</w:t>
      </w:r>
    </w:p>
    <w:p w14:paraId="60673AE5" w14:textId="09F22048" w:rsidR="00FC5999" w:rsidRPr="00E35069" w:rsidRDefault="008501C2"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Dani </w:t>
      </w:r>
      <w:r w:rsidR="00BA0FDA">
        <w:rPr>
          <w:rFonts w:ascii="Arial Narrow" w:hAnsi="Arial Narrow" w:cs="Times New Roman"/>
        </w:rPr>
        <w:t>O</w:t>
      </w:r>
      <w:r w:rsidR="00CB6A07" w:rsidRPr="00E35069">
        <w:rPr>
          <w:rFonts w:ascii="Arial Narrow" w:hAnsi="Arial Narrow" w:cs="Times New Roman"/>
        </w:rPr>
        <w:t>pćine Ferdinandovcu održavaju se sredin</w:t>
      </w:r>
      <w:r w:rsidR="00E518E7" w:rsidRPr="00E35069">
        <w:rPr>
          <w:rFonts w:ascii="Arial Narrow" w:hAnsi="Arial Narrow" w:cs="Times New Roman"/>
        </w:rPr>
        <w:t xml:space="preserve">om </w:t>
      </w:r>
      <w:r w:rsidR="00CB6A07" w:rsidRPr="00E35069">
        <w:rPr>
          <w:rFonts w:ascii="Arial Narrow" w:hAnsi="Arial Narrow" w:cs="Times New Roman"/>
        </w:rPr>
        <w:t>svibnja.</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00CB6A07" w:rsidRPr="00E35069">
        <w:rPr>
          <w:rFonts w:ascii="Arial Narrow" w:hAnsi="Arial Narrow" w:cs="Times New Roman"/>
        </w:rPr>
        <w:t xml:space="preserve"> sudjelovat</w:t>
      </w:r>
      <w:r w:rsidR="00FE170F" w:rsidRPr="00E35069">
        <w:rPr>
          <w:rFonts w:ascii="Arial Narrow" w:hAnsi="Arial Narrow" w:cs="Times New Roman"/>
        </w:rPr>
        <w:t xml:space="preserve"> </w:t>
      </w:r>
      <w:r w:rsidR="00CB6A07" w:rsidRPr="00E35069">
        <w:rPr>
          <w:rFonts w:ascii="Arial Narrow" w:hAnsi="Arial Narrow" w:cs="Times New Roman"/>
        </w:rPr>
        <w:t xml:space="preserve">će u organizacijskom dijelu u dogovoru s Općinom Ferdinandovac i </w:t>
      </w:r>
      <w:r w:rsidR="00BA0FDA">
        <w:rPr>
          <w:rFonts w:ascii="Arial Narrow" w:hAnsi="Arial Narrow" w:cs="Times New Roman"/>
        </w:rPr>
        <w:t>tamošnjim u</w:t>
      </w:r>
      <w:r w:rsidR="00CB6A07" w:rsidRPr="00E35069">
        <w:rPr>
          <w:rFonts w:ascii="Arial Narrow" w:hAnsi="Arial Narrow" w:cs="Times New Roman"/>
        </w:rPr>
        <w:t xml:space="preserve">drugama. </w:t>
      </w:r>
      <w:r w:rsidR="00BA0FDA">
        <w:rPr>
          <w:rFonts w:ascii="Arial Narrow" w:hAnsi="Arial Narrow" w:cs="Times New Roman"/>
        </w:rPr>
        <w:t>Program će se naknadno definirati.</w:t>
      </w:r>
    </w:p>
    <w:p w14:paraId="734B3D07" w14:textId="714AFB1F"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Privlač</w:t>
      </w:r>
      <w:r w:rsidR="008501C2" w:rsidRPr="00E35069">
        <w:rPr>
          <w:rFonts w:ascii="Arial Narrow" w:hAnsi="Arial Narrow" w:cs="Times New Roman"/>
        </w:rPr>
        <w:t>e</w:t>
      </w:r>
      <w:r w:rsidRPr="00E35069">
        <w:rPr>
          <w:rFonts w:ascii="Arial Narrow" w:hAnsi="Arial Narrow" w:cs="Times New Roman"/>
        </w:rPr>
        <w:t>nje turista i posjetitelja s</w:t>
      </w:r>
      <w:r w:rsidR="0093010F" w:rsidRPr="00E35069">
        <w:rPr>
          <w:rFonts w:ascii="Arial Narrow" w:hAnsi="Arial Narrow" w:cs="Times New Roman"/>
        </w:rPr>
        <w:t>a</w:t>
      </w:r>
      <w:r w:rsidRPr="00E35069">
        <w:rPr>
          <w:rFonts w:ascii="Arial Narrow" w:hAnsi="Arial Narrow" w:cs="Times New Roman"/>
        </w:rPr>
        <w:t xml:space="preserve"> ciljem povećanja broja turističkih dolazaka i noćenja te same potrošnje unutar destinacije</w:t>
      </w:r>
      <w:r w:rsidR="0009733F" w:rsidRPr="00E35069">
        <w:rPr>
          <w:rFonts w:ascii="Arial Narrow" w:hAnsi="Arial Narrow" w:cs="Times New Roman"/>
        </w:rPr>
        <w:t>.</w:t>
      </w:r>
    </w:p>
    <w:p w14:paraId="28712D94" w14:textId="230CE740"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Općina Ferdinandovac, </w:t>
      </w:r>
      <w:r w:rsidR="00BA0FDA" w:rsidRPr="00E35069">
        <w:rPr>
          <w:rFonts w:ascii="Arial Narrow" w:hAnsi="Arial Narrow" w:cs="Times New Roman"/>
        </w:rPr>
        <w:t xml:space="preserve">TZP Dravski </w:t>
      </w:r>
      <w:proofErr w:type="spellStart"/>
      <w:r w:rsidR="00BA0FDA" w:rsidRPr="00E35069">
        <w:rPr>
          <w:rFonts w:ascii="Arial Narrow" w:hAnsi="Arial Narrow" w:cs="Times New Roman"/>
        </w:rPr>
        <w:t>peski</w:t>
      </w:r>
      <w:proofErr w:type="spellEnd"/>
      <w:r w:rsidR="00BA0FDA" w:rsidRPr="00E35069">
        <w:rPr>
          <w:rFonts w:ascii="Arial Narrow" w:hAnsi="Arial Narrow" w:cs="Times New Roman"/>
        </w:rPr>
        <w:t>, udruge</w:t>
      </w:r>
    </w:p>
    <w:p w14:paraId="18EE604F" w14:textId="5797C0E8"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10</w:t>
      </w:r>
      <w:r w:rsidRPr="00E35069">
        <w:rPr>
          <w:rFonts w:ascii="Arial Narrow" w:hAnsi="Arial Narrow" w:cs="Times New Roman"/>
        </w:rPr>
        <w:t>0,00 €</w:t>
      </w:r>
    </w:p>
    <w:p w14:paraId="0BF16C80" w14:textId="45EB794D"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svibanj 202</w:t>
      </w:r>
      <w:r w:rsidR="00BC538C">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47DC2E03" w14:textId="77777777" w:rsidR="00FC5999" w:rsidRPr="00E35069" w:rsidRDefault="00FC5999" w:rsidP="00E35069">
      <w:pPr>
        <w:spacing w:line="276" w:lineRule="auto"/>
        <w:contextualSpacing/>
        <w:rPr>
          <w:rFonts w:ascii="Arial Narrow" w:hAnsi="Arial Narrow" w:cs="Times New Roman"/>
        </w:rPr>
      </w:pPr>
    </w:p>
    <w:p w14:paraId="02247F65" w14:textId="77777777" w:rsidR="000946B3" w:rsidRDefault="000946B3" w:rsidP="00E35069">
      <w:pPr>
        <w:spacing w:line="276" w:lineRule="auto"/>
        <w:contextualSpacing/>
        <w:rPr>
          <w:rFonts w:ascii="Arial Narrow" w:hAnsi="Arial Narrow" w:cs="Times New Roman"/>
          <w:b/>
        </w:rPr>
      </w:pPr>
    </w:p>
    <w:p w14:paraId="64DDF5D1" w14:textId="526EDD16" w:rsidR="00FC5999" w:rsidRPr="00E35069" w:rsidRDefault="00CB6A07" w:rsidP="00E35069">
      <w:pPr>
        <w:spacing w:line="276" w:lineRule="auto"/>
        <w:contextualSpacing/>
        <w:rPr>
          <w:rFonts w:ascii="Arial Narrow" w:hAnsi="Arial Narrow" w:cs="Times New Roman"/>
          <w:b/>
        </w:rPr>
      </w:pPr>
      <w:r w:rsidRPr="00E35069">
        <w:rPr>
          <w:rFonts w:ascii="Arial Narrow" w:hAnsi="Arial Narrow" w:cs="Times New Roman"/>
          <w:b/>
        </w:rPr>
        <w:t>Dani Općine Kloštar Podravski</w:t>
      </w:r>
    </w:p>
    <w:p w14:paraId="322C2CC4" w14:textId="1D4C7B4E" w:rsidR="00FC5999" w:rsidRPr="00E35069" w:rsidRDefault="008501C2"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Dani </w:t>
      </w:r>
      <w:r w:rsidR="00BA0FDA">
        <w:rPr>
          <w:rFonts w:ascii="Arial Narrow" w:hAnsi="Arial Narrow" w:cs="Times New Roman"/>
        </w:rPr>
        <w:t>O</w:t>
      </w:r>
      <w:r w:rsidR="00CB6A07" w:rsidRPr="00E35069">
        <w:rPr>
          <w:rFonts w:ascii="Arial Narrow" w:hAnsi="Arial Narrow" w:cs="Times New Roman"/>
        </w:rPr>
        <w:t>pćine Klošt</w:t>
      </w:r>
      <w:r w:rsidR="00BA0FDA">
        <w:rPr>
          <w:rFonts w:ascii="Arial Narrow" w:hAnsi="Arial Narrow" w:cs="Times New Roman"/>
        </w:rPr>
        <w:t>a</w:t>
      </w:r>
      <w:r w:rsidR="00CB6A07" w:rsidRPr="00E35069">
        <w:rPr>
          <w:rFonts w:ascii="Arial Narrow" w:hAnsi="Arial Narrow" w:cs="Times New Roman"/>
        </w:rPr>
        <w:t>r</w:t>
      </w:r>
      <w:r w:rsidR="00BA0FDA">
        <w:rPr>
          <w:rFonts w:ascii="Arial Narrow" w:hAnsi="Arial Narrow" w:cs="Times New Roman"/>
        </w:rPr>
        <w:t xml:space="preserve"> </w:t>
      </w:r>
      <w:r w:rsidR="00CB6A07" w:rsidRPr="00E35069">
        <w:rPr>
          <w:rFonts w:ascii="Arial Narrow" w:hAnsi="Arial Narrow" w:cs="Times New Roman"/>
        </w:rPr>
        <w:t>Podravsk</w:t>
      </w:r>
      <w:r w:rsidR="00BA0FDA">
        <w:rPr>
          <w:rFonts w:ascii="Arial Narrow" w:hAnsi="Arial Narrow" w:cs="Times New Roman"/>
        </w:rPr>
        <w:t xml:space="preserve">i </w:t>
      </w:r>
      <w:r w:rsidR="00CB6A07" w:rsidRPr="00E35069">
        <w:rPr>
          <w:rFonts w:ascii="Arial Narrow" w:hAnsi="Arial Narrow" w:cs="Times New Roman"/>
        </w:rPr>
        <w:t xml:space="preserve">održavaju </w:t>
      </w:r>
      <w:r w:rsidR="00BA0FDA">
        <w:rPr>
          <w:rFonts w:ascii="Arial Narrow" w:hAnsi="Arial Narrow" w:cs="Times New Roman"/>
        </w:rPr>
        <w:t>krajem svibnja i početkom lipnja</w:t>
      </w:r>
      <w:r w:rsidR="00CB6A07" w:rsidRPr="00E35069">
        <w:rPr>
          <w:rFonts w:ascii="Arial Narrow" w:hAnsi="Arial Narrow" w:cs="Times New Roman"/>
        </w:rPr>
        <w:t>.</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00CB6A07" w:rsidRPr="00E35069">
        <w:rPr>
          <w:rFonts w:ascii="Arial Narrow" w:hAnsi="Arial Narrow" w:cs="Times New Roman"/>
        </w:rPr>
        <w:t xml:space="preserve"> sudjelovat</w:t>
      </w:r>
      <w:r w:rsidR="00FE170F" w:rsidRPr="00E35069">
        <w:rPr>
          <w:rFonts w:ascii="Arial Narrow" w:hAnsi="Arial Narrow" w:cs="Times New Roman"/>
        </w:rPr>
        <w:t xml:space="preserve"> </w:t>
      </w:r>
      <w:r w:rsidR="00CB6A07" w:rsidRPr="00E35069">
        <w:rPr>
          <w:rFonts w:ascii="Arial Narrow" w:hAnsi="Arial Narrow" w:cs="Times New Roman"/>
        </w:rPr>
        <w:t xml:space="preserve">će u organizacijskom dijelu u dogovoru s Općinom Kloštar Podravski i </w:t>
      </w:r>
      <w:r w:rsidR="00BA0FDA">
        <w:rPr>
          <w:rFonts w:ascii="Arial Narrow" w:hAnsi="Arial Narrow" w:cs="Times New Roman"/>
        </w:rPr>
        <w:t>tamošnjim u</w:t>
      </w:r>
      <w:r w:rsidR="00BA0FDA" w:rsidRPr="00E35069">
        <w:rPr>
          <w:rFonts w:ascii="Arial Narrow" w:hAnsi="Arial Narrow" w:cs="Times New Roman"/>
        </w:rPr>
        <w:t>drugama</w:t>
      </w:r>
      <w:r w:rsidR="00CB6A07" w:rsidRPr="00E35069">
        <w:rPr>
          <w:rFonts w:ascii="Arial Narrow" w:hAnsi="Arial Narrow" w:cs="Times New Roman"/>
        </w:rPr>
        <w:t>.</w:t>
      </w:r>
      <w:r w:rsidR="00BA0FDA" w:rsidRPr="00BA0FDA">
        <w:rPr>
          <w:rFonts w:ascii="Arial Narrow" w:hAnsi="Arial Narrow" w:cs="Times New Roman"/>
        </w:rPr>
        <w:t xml:space="preserve"> </w:t>
      </w:r>
      <w:r w:rsidR="00BA0FDA">
        <w:rPr>
          <w:rFonts w:ascii="Arial Narrow" w:hAnsi="Arial Narrow" w:cs="Times New Roman"/>
        </w:rPr>
        <w:t>Program će se naknadno definirati.</w:t>
      </w:r>
    </w:p>
    <w:p w14:paraId="63BE2CE0" w14:textId="6490C481"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Privlač</w:t>
      </w:r>
      <w:r w:rsidR="0009733F" w:rsidRPr="00E35069">
        <w:rPr>
          <w:rFonts w:ascii="Arial Narrow" w:hAnsi="Arial Narrow" w:cs="Times New Roman"/>
        </w:rPr>
        <w:t>e</w:t>
      </w:r>
      <w:r w:rsidRPr="00E35069">
        <w:rPr>
          <w:rFonts w:ascii="Arial Narrow" w:hAnsi="Arial Narrow" w:cs="Times New Roman"/>
        </w:rPr>
        <w:t>nje turista i posjetitelja s</w:t>
      </w:r>
      <w:r w:rsidR="0093010F" w:rsidRPr="00E35069">
        <w:rPr>
          <w:rFonts w:ascii="Arial Narrow" w:hAnsi="Arial Narrow" w:cs="Times New Roman"/>
        </w:rPr>
        <w:t>a</w:t>
      </w:r>
      <w:r w:rsidRPr="00E35069">
        <w:rPr>
          <w:rFonts w:ascii="Arial Narrow" w:hAnsi="Arial Narrow" w:cs="Times New Roman"/>
        </w:rPr>
        <w:t xml:space="preserve"> ciljem povećanja broja turističkih dolazaka i noćenja te same potrošnje unutar destinacije</w:t>
      </w:r>
      <w:r w:rsidR="0009733F" w:rsidRPr="00E35069">
        <w:rPr>
          <w:rFonts w:ascii="Arial Narrow" w:hAnsi="Arial Narrow" w:cs="Times New Roman"/>
        </w:rPr>
        <w:t>.</w:t>
      </w:r>
    </w:p>
    <w:p w14:paraId="11CC66C5" w14:textId="3C26660A"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Općina Kloštar Podravski, </w:t>
      </w:r>
      <w:r w:rsidR="00BA0FDA" w:rsidRPr="00E35069">
        <w:rPr>
          <w:rFonts w:ascii="Arial Narrow" w:hAnsi="Arial Narrow" w:cs="Times New Roman"/>
        </w:rPr>
        <w:t xml:space="preserve">TZP Dravski </w:t>
      </w:r>
      <w:proofErr w:type="spellStart"/>
      <w:r w:rsidR="00BA0FDA" w:rsidRPr="00E35069">
        <w:rPr>
          <w:rFonts w:ascii="Arial Narrow" w:hAnsi="Arial Narrow" w:cs="Times New Roman"/>
        </w:rPr>
        <w:t>peski</w:t>
      </w:r>
      <w:proofErr w:type="spellEnd"/>
      <w:r w:rsidR="00BA0FDA" w:rsidRPr="00E35069">
        <w:rPr>
          <w:rFonts w:ascii="Arial Narrow" w:hAnsi="Arial Narrow" w:cs="Times New Roman"/>
        </w:rPr>
        <w:t>, udruge</w:t>
      </w:r>
    </w:p>
    <w:p w14:paraId="698F3B6D" w14:textId="3A1EE6DA"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250</w:t>
      </w:r>
      <w:r w:rsidRPr="00E35069">
        <w:rPr>
          <w:rFonts w:ascii="Arial Narrow" w:hAnsi="Arial Narrow" w:cs="Times New Roman"/>
        </w:rPr>
        <w:t>,00 €</w:t>
      </w:r>
    </w:p>
    <w:p w14:paraId="36E7B6B7" w14:textId="16613BB4"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svibanj 202</w:t>
      </w:r>
      <w:r w:rsidR="00BC538C">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6856A762" w14:textId="77777777" w:rsidR="00FC5999" w:rsidRPr="00E35069" w:rsidRDefault="00FC5999" w:rsidP="00E35069">
      <w:pPr>
        <w:spacing w:line="276" w:lineRule="auto"/>
        <w:contextualSpacing/>
        <w:rPr>
          <w:rFonts w:ascii="Arial Narrow" w:hAnsi="Arial Narrow" w:cs="Times New Roman"/>
          <w:b/>
        </w:rPr>
      </w:pPr>
    </w:p>
    <w:p w14:paraId="4F66D76D" w14:textId="77777777" w:rsidR="00816248" w:rsidRPr="000A32A5" w:rsidRDefault="00816248" w:rsidP="00816248">
      <w:pPr>
        <w:spacing w:line="276" w:lineRule="auto"/>
        <w:contextualSpacing/>
        <w:jc w:val="both"/>
        <w:rPr>
          <w:rFonts w:ascii="Arial Narrow" w:hAnsi="Arial Narrow" w:cs="Times New Roman"/>
          <w:b/>
          <w:color w:val="000000" w:themeColor="text1"/>
        </w:rPr>
      </w:pPr>
      <w:proofErr w:type="spellStart"/>
      <w:r w:rsidRPr="000A32A5">
        <w:rPr>
          <w:rFonts w:ascii="Arial Narrow" w:hAnsi="Arial Narrow" w:cs="Times New Roman"/>
          <w:b/>
          <w:color w:val="000000" w:themeColor="text1"/>
        </w:rPr>
        <w:t>Bike&amp;Boat</w:t>
      </w:r>
      <w:proofErr w:type="spellEnd"/>
      <w:r w:rsidRPr="000A32A5">
        <w:rPr>
          <w:rFonts w:ascii="Arial Narrow" w:hAnsi="Arial Narrow" w:cs="Times New Roman"/>
          <w:b/>
          <w:color w:val="000000" w:themeColor="text1"/>
        </w:rPr>
        <w:t xml:space="preserve"> Podravina </w:t>
      </w:r>
    </w:p>
    <w:p w14:paraId="376359F3" w14:textId="1B18B49C" w:rsidR="00816248" w:rsidRPr="000A32A5" w:rsidRDefault="00816248" w:rsidP="00816248">
      <w:pPr>
        <w:spacing w:line="276" w:lineRule="auto"/>
        <w:contextualSpacing/>
        <w:jc w:val="both"/>
        <w:rPr>
          <w:rFonts w:ascii="Arial Narrow" w:hAnsi="Arial Narrow" w:cs="Times New Roman"/>
          <w:color w:val="000000" w:themeColor="text1"/>
        </w:rPr>
      </w:pPr>
      <w:r w:rsidRPr="000A32A5">
        <w:rPr>
          <w:rFonts w:ascii="Arial Narrow" w:hAnsi="Arial Narrow" w:cs="Times New Roman"/>
          <w:b/>
          <w:bCs/>
          <w:color w:val="000000" w:themeColor="text1"/>
        </w:rPr>
        <w:t>Detaljan i precizan opis aktivnosti:</w:t>
      </w:r>
      <w:r w:rsidRPr="000A32A5">
        <w:rPr>
          <w:rFonts w:ascii="Arial Narrow" w:hAnsi="Arial Narrow" w:cs="Times New Roman"/>
          <w:color w:val="000000" w:themeColor="text1"/>
        </w:rPr>
        <w:t xml:space="preserve"> </w:t>
      </w:r>
      <w:proofErr w:type="spellStart"/>
      <w:r w:rsidRPr="000A32A5">
        <w:rPr>
          <w:rFonts w:ascii="Arial Narrow" w:hAnsi="Arial Narrow" w:cs="Times New Roman"/>
          <w:color w:val="000000" w:themeColor="text1"/>
        </w:rPr>
        <w:t>Bike&amp;Boat</w:t>
      </w:r>
      <w:proofErr w:type="spellEnd"/>
      <w:r w:rsidRPr="000A32A5">
        <w:rPr>
          <w:rFonts w:ascii="Arial Narrow" w:hAnsi="Arial Narrow" w:cs="Times New Roman"/>
          <w:color w:val="000000" w:themeColor="text1"/>
        </w:rPr>
        <w:t xml:space="preserve"> Podravina jedinstvena je prilika za bicikliste da upoznaju Podravinu i sve njezine čari – na svoja dva kotača, ali i vožnjom brodom našom „Europskom Amazonom“, rijekom Dravom. Ovaj turistički proizvod rezultat je suradnje TZP Dravski </w:t>
      </w:r>
      <w:proofErr w:type="spellStart"/>
      <w:r w:rsidRPr="000A32A5">
        <w:rPr>
          <w:rFonts w:ascii="Arial Narrow" w:hAnsi="Arial Narrow" w:cs="Times New Roman"/>
          <w:color w:val="000000" w:themeColor="text1"/>
        </w:rPr>
        <w:t>peski</w:t>
      </w:r>
      <w:proofErr w:type="spellEnd"/>
      <w:r w:rsidRPr="000A32A5">
        <w:rPr>
          <w:rFonts w:ascii="Arial Narrow" w:hAnsi="Arial Narrow" w:cs="Times New Roman"/>
          <w:color w:val="000000" w:themeColor="text1"/>
        </w:rPr>
        <w:t xml:space="preserve"> s općinama u svom sastavu, a 202</w:t>
      </w:r>
      <w:r w:rsidR="000A32A5">
        <w:rPr>
          <w:rFonts w:ascii="Arial Narrow" w:hAnsi="Arial Narrow" w:cs="Times New Roman"/>
          <w:color w:val="000000" w:themeColor="text1"/>
        </w:rPr>
        <w:t>6</w:t>
      </w:r>
      <w:r w:rsidRPr="000A32A5">
        <w:rPr>
          <w:rFonts w:ascii="Arial Narrow" w:hAnsi="Arial Narrow" w:cs="Times New Roman"/>
          <w:color w:val="000000" w:themeColor="text1"/>
        </w:rPr>
        <w:t>. godine održavalo bi se u dva navrata tijekom ljetnih mjeseci</w:t>
      </w:r>
      <w:r w:rsidRPr="000A32A5">
        <w:rPr>
          <w:rFonts w:ascii="Arial Narrow" w:hAnsi="Arial Narrow" w:cs="Times New Roman"/>
          <w:bCs/>
          <w:color w:val="000000" w:themeColor="text1"/>
        </w:rPr>
        <w:t>. Bicikli su osigurani kroz ranije provedene projekte, a brod s obrtom Drava Nautika.</w:t>
      </w:r>
    </w:p>
    <w:p w14:paraId="797E8196" w14:textId="77777777" w:rsidR="00816248" w:rsidRPr="000A32A5" w:rsidRDefault="00816248" w:rsidP="00816248">
      <w:pPr>
        <w:spacing w:line="276" w:lineRule="auto"/>
        <w:contextualSpacing/>
        <w:jc w:val="both"/>
        <w:rPr>
          <w:rFonts w:ascii="Arial Narrow" w:hAnsi="Arial Narrow" w:cs="Times New Roman"/>
          <w:color w:val="000000" w:themeColor="text1"/>
        </w:rPr>
      </w:pPr>
      <w:r w:rsidRPr="000A32A5">
        <w:rPr>
          <w:rFonts w:ascii="Arial Narrow" w:hAnsi="Arial Narrow" w:cs="Times New Roman"/>
          <w:b/>
          <w:color w:val="000000" w:themeColor="text1"/>
        </w:rPr>
        <w:t>Cilj aktivnosti</w:t>
      </w:r>
      <w:r w:rsidRPr="000A32A5">
        <w:rPr>
          <w:rFonts w:ascii="Arial Narrow" w:hAnsi="Arial Narrow" w:cs="Times New Roman"/>
          <w:color w:val="000000" w:themeColor="text1"/>
        </w:rPr>
        <w:t>: Privlačenje turista na ovaj jedinstveni događaj koji uključuje vožnju biciklima i plovidbu Drave.</w:t>
      </w:r>
    </w:p>
    <w:p w14:paraId="053E4E2F" w14:textId="77777777" w:rsidR="00816248" w:rsidRPr="000A32A5" w:rsidRDefault="00816248" w:rsidP="00816248">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 xml:space="preserve">Nositelji aktivnosti: </w:t>
      </w:r>
      <w:r w:rsidRPr="000A32A5">
        <w:rPr>
          <w:rFonts w:ascii="Arial Narrow" w:hAnsi="Arial Narrow" w:cs="Times New Roman"/>
          <w:color w:val="000000" w:themeColor="text1"/>
        </w:rPr>
        <w:t xml:space="preserve">TZP Dravski </w:t>
      </w:r>
      <w:proofErr w:type="spellStart"/>
      <w:r w:rsidRPr="000A32A5">
        <w:rPr>
          <w:rFonts w:ascii="Arial Narrow" w:hAnsi="Arial Narrow" w:cs="Times New Roman"/>
          <w:color w:val="000000" w:themeColor="text1"/>
        </w:rPr>
        <w:t>peski</w:t>
      </w:r>
      <w:proofErr w:type="spellEnd"/>
      <w:r w:rsidRPr="000A32A5">
        <w:rPr>
          <w:rFonts w:ascii="Arial Narrow" w:hAnsi="Arial Narrow" w:cs="Times New Roman"/>
          <w:color w:val="000000" w:themeColor="text1"/>
        </w:rPr>
        <w:t xml:space="preserve">, </w:t>
      </w:r>
      <w:r w:rsidRPr="000A32A5">
        <w:rPr>
          <w:rFonts w:ascii="Arial Narrow" w:hAnsi="Arial Narrow" w:cs="Times New Roman"/>
          <w:bCs/>
          <w:color w:val="000000" w:themeColor="text1"/>
        </w:rPr>
        <w:t>obrt Drava Nautika</w:t>
      </w:r>
    </w:p>
    <w:p w14:paraId="424A09C3" w14:textId="77777777" w:rsidR="00816248" w:rsidRPr="000A32A5" w:rsidRDefault="00816248" w:rsidP="00816248">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Iznos potreban za realizaciju aktivnosti</w:t>
      </w:r>
      <w:r w:rsidRPr="000A32A5">
        <w:rPr>
          <w:rFonts w:ascii="Arial Narrow" w:hAnsi="Arial Narrow" w:cs="Times New Roman"/>
          <w:color w:val="000000" w:themeColor="text1"/>
        </w:rPr>
        <w:t xml:space="preserve">: 300,00 </w:t>
      </w:r>
      <w:r w:rsidRPr="000A32A5">
        <w:rPr>
          <w:rFonts w:ascii="Arial Narrow" w:hAnsi="Arial Narrow" w:cs="Times New Roman"/>
          <w:bCs/>
          <w:color w:val="000000" w:themeColor="text1"/>
        </w:rPr>
        <w:t>€</w:t>
      </w:r>
    </w:p>
    <w:p w14:paraId="2D654985" w14:textId="63701EB3" w:rsidR="00816248" w:rsidRPr="000A32A5" w:rsidRDefault="00816248" w:rsidP="00816248">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 xml:space="preserve">Rok realizacije aktivnosti: </w:t>
      </w:r>
      <w:r w:rsidRPr="000A32A5">
        <w:rPr>
          <w:rFonts w:ascii="Arial Narrow" w:hAnsi="Arial Narrow" w:cs="Times New Roman"/>
          <w:color w:val="000000" w:themeColor="text1"/>
        </w:rPr>
        <w:t>svibanj - kolovoz 202</w:t>
      </w:r>
      <w:r w:rsidR="000A32A5">
        <w:rPr>
          <w:rFonts w:ascii="Arial Narrow" w:hAnsi="Arial Narrow" w:cs="Times New Roman"/>
          <w:color w:val="000000" w:themeColor="text1"/>
        </w:rPr>
        <w:t>6</w:t>
      </w:r>
      <w:r w:rsidRPr="000A32A5">
        <w:rPr>
          <w:rFonts w:ascii="Arial Narrow" w:hAnsi="Arial Narrow" w:cs="Times New Roman"/>
          <w:color w:val="000000" w:themeColor="text1"/>
        </w:rPr>
        <w:t>. godine</w:t>
      </w:r>
    </w:p>
    <w:p w14:paraId="21C23854" w14:textId="355D62EE" w:rsidR="00816248" w:rsidRDefault="00816248" w:rsidP="00816248">
      <w:pPr>
        <w:spacing w:line="276" w:lineRule="auto"/>
        <w:contextualSpacing/>
        <w:jc w:val="both"/>
        <w:rPr>
          <w:rFonts w:ascii="Arial Narrow" w:hAnsi="Arial Narrow" w:cs="Times New Roman"/>
        </w:rPr>
      </w:pPr>
    </w:p>
    <w:p w14:paraId="24586905" w14:textId="4EFEF485" w:rsidR="00CA3CCB" w:rsidRPr="00E35069" w:rsidRDefault="00CA3CCB" w:rsidP="00CA3CCB">
      <w:pPr>
        <w:spacing w:line="276" w:lineRule="auto"/>
        <w:contextualSpacing/>
        <w:jc w:val="both"/>
        <w:rPr>
          <w:rFonts w:ascii="Arial Narrow" w:hAnsi="Arial Narrow" w:cs="Times New Roman"/>
          <w:b/>
        </w:rPr>
      </w:pPr>
      <w:r w:rsidRPr="00E35069">
        <w:rPr>
          <w:rFonts w:ascii="Arial Narrow" w:hAnsi="Arial Narrow" w:cs="Times New Roman"/>
          <w:b/>
        </w:rPr>
        <w:t xml:space="preserve">Podravina </w:t>
      </w:r>
      <w:proofErr w:type="spellStart"/>
      <w:r w:rsidRPr="00E35069">
        <w:rPr>
          <w:rFonts w:ascii="Arial Narrow" w:hAnsi="Arial Narrow" w:cs="Times New Roman"/>
          <w:b/>
        </w:rPr>
        <w:t>Adventure</w:t>
      </w:r>
      <w:proofErr w:type="spellEnd"/>
      <w:r w:rsidRPr="00E35069">
        <w:rPr>
          <w:rFonts w:ascii="Arial Narrow" w:hAnsi="Arial Narrow" w:cs="Times New Roman"/>
          <w:b/>
        </w:rPr>
        <w:t xml:space="preserve"> 202</w:t>
      </w:r>
      <w:r w:rsidR="006C5A73">
        <w:rPr>
          <w:rFonts w:ascii="Arial Narrow" w:hAnsi="Arial Narrow" w:cs="Times New Roman"/>
          <w:b/>
        </w:rPr>
        <w:t>6</w:t>
      </w:r>
      <w:r w:rsidRPr="00E35069">
        <w:rPr>
          <w:rFonts w:ascii="Arial Narrow" w:hAnsi="Arial Narrow" w:cs="Times New Roman"/>
          <w:b/>
        </w:rPr>
        <w:t xml:space="preserve">. </w:t>
      </w:r>
    </w:p>
    <w:p w14:paraId="6EC19C8F" w14:textId="25576E79" w:rsidR="00CA3CCB" w:rsidRPr="00E35069" w:rsidRDefault="00CA3CCB" w:rsidP="00CA3CCB">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Drava </w:t>
      </w:r>
      <w:proofErr w:type="spellStart"/>
      <w:r w:rsidRPr="00E35069">
        <w:rPr>
          <w:rFonts w:ascii="Arial Narrow" w:hAnsi="Arial Narrow" w:cs="Times New Roman"/>
        </w:rPr>
        <w:t>kanuing</w:t>
      </w:r>
      <w:proofErr w:type="spellEnd"/>
      <w:r w:rsidRPr="00E35069">
        <w:rPr>
          <w:rFonts w:ascii="Arial Narrow" w:hAnsi="Arial Narrow" w:cs="Times New Roman"/>
        </w:rPr>
        <w:t xml:space="preserve"> još je jedan specifičan turistički proizvod. Na registriranoj </w:t>
      </w:r>
      <w:proofErr w:type="spellStart"/>
      <w:r w:rsidRPr="00E35069">
        <w:rPr>
          <w:rFonts w:ascii="Arial Narrow" w:hAnsi="Arial Narrow" w:cs="Times New Roman"/>
        </w:rPr>
        <w:t>kanuing</w:t>
      </w:r>
      <w:proofErr w:type="spellEnd"/>
      <w:r w:rsidRPr="00E35069">
        <w:rPr>
          <w:rFonts w:ascii="Arial Narrow" w:hAnsi="Arial Narrow" w:cs="Times New Roman"/>
        </w:rPr>
        <w:t xml:space="preserve"> stazi „Drava </w:t>
      </w:r>
      <w:proofErr w:type="spellStart"/>
      <w:r w:rsidRPr="00E35069">
        <w:rPr>
          <w:rFonts w:ascii="Arial Narrow" w:hAnsi="Arial Narrow" w:cs="Times New Roman"/>
        </w:rPr>
        <w:t>tour</w:t>
      </w:r>
      <w:proofErr w:type="spellEnd"/>
      <w:r w:rsidRPr="00E35069">
        <w:rPr>
          <w:rFonts w:ascii="Arial Narrow" w:hAnsi="Arial Narrow" w:cs="Times New Roman"/>
        </w:rPr>
        <w:t xml:space="preserve"> </w:t>
      </w:r>
      <w:proofErr w:type="spellStart"/>
      <w:r w:rsidRPr="00E35069">
        <w:rPr>
          <w:rFonts w:ascii="Arial Narrow" w:hAnsi="Arial Narrow" w:cs="Times New Roman"/>
        </w:rPr>
        <w:t>adventure</w:t>
      </w:r>
      <w:proofErr w:type="spellEnd"/>
      <w:r w:rsidRPr="00E35069">
        <w:rPr>
          <w:rFonts w:ascii="Arial Narrow" w:hAnsi="Arial Narrow" w:cs="Times New Roman"/>
        </w:rPr>
        <w:t xml:space="preserve">“ koja se nalazi na 12 km dugoj ruti između Brodića i </w:t>
      </w:r>
      <w:proofErr w:type="spellStart"/>
      <w:r w:rsidRPr="00E35069">
        <w:rPr>
          <w:rFonts w:ascii="Arial Narrow" w:hAnsi="Arial Narrow" w:cs="Times New Roman"/>
        </w:rPr>
        <w:t>Križnice</w:t>
      </w:r>
      <w:proofErr w:type="spellEnd"/>
      <w:r w:rsidRPr="00E35069">
        <w:rPr>
          <w:rFonts w:ascii="Arial Narrow" w:hAnsi="Arial Narrow" w:cs="Times New Roman"/>
        </w:rPr>
        <w:t xml:space="preserve">. </w:t>
      </w:r>
      <w:r>
        <w:rPr>
          <w:rFonts w:ascii="Arial Narrow" w:hAnsi="Arial Narrow" w:cs="Times New Roman"/>
        </w:rPr>
        <w:t xml:space="preserve">Radit će se na razvoju svijesti o potrebi zaštite rijeke Drave kroz spuštanje gumenim čamcima i prozirnim kanuima. Cilj jest </w:t>
      </w:r>
      <w:r w:rsidRPr="00E35069">
        <w:rPr>
          <w:rFonts w:ascii="Arial Narrow" w:hAnsi="Arial Narrow" w:cs="Times New Roman"/>
        </w:rPr>
        <w:t>rekreacija i uživanje u ovim prirodnim ljepotama koje nam na tom području rijeka Drava pruža. Održa</w:t>
      </w:r>
      <w:r>
        <w:rPr>
          <w:rFonts w:ascii="Arial Narrow" w:hAnsi="Arial Narrow" w:cs="Times New Roman"/>
        </w:rPr>
        <w:t xml:space="preserve">vat će </w:t>
      </w:r>
      <w:r w:rsidRPr="00E35069">
        <w:rPr>
          <w:rFonts w:ascii="Arial Narrow" w:hAnsi="Arial Narrow" w:cs="Times New Roman"/>
        </w:rPr>
        <w:t>se u sklopu godišnjeg ž</w:t>
      </w:r>
      <w:r w:rsidRPr="00E35069">
        <w:rPr>
          <w:rFonts w:ascii="Arial Narrow" w:hAnsi="Arial Narrow" w:cs="Times New Roman"/>
          <w:bCs/>
        </w:rPr>
        <w:t>upanijskog raftinga,</w:t>
      </w:r>
      <w:r w:rsidRPr="00E35069">
        <w:rPr>
          <w:rFonts w:ascii="Arial Narrow" w:hAnsi="Arial Narrow" w:cs="Times New Roman"/>
          <w:b/>
        </w:rPr>
        <w:t xml:space="preserve"> </w:t>
      </w:r>
      <w:r w:rsidRPr="00E35069">
        <w:rPr>
          <w:rFonts w:ascii="Arial Narrow" w:hAnsi="Arial Narrow" w:cs="Times New Roman"/>
          <w:bCs/>
        </w:rPr>
        <w:t xml:space="preserve">Big </w:t>
      </w:r>
      <w:proofErr w:type="spellStart"/>
      <w:r w:rsidRPr="00E35069">
        <w:rPr>
          <w:rFonts w:ascii="Arial Narrow" w:hAnsi="Arial Narrow" w:cs="Times New Roman"/>
          <w:bCs/>
        </w:rPr>
        <w:t>jumpa</w:t>
      </w:r>
      <w:proofErr w:type="spellEnd"/>
      <w:r w:rsidRPr="00E35069">
        <w:rPr>
          <w:rFonts w:ascii="Arial Narrow" w:hAnsi="Arial Narrow" w:cs="Times New Roman"/>
          <w:bCs/>
        </w:rPr>
        <w:t xml:space="preserve"> i </w:t>
      </w:r>
      <w:r w:rsidR="000A32A5">
        <w:rPr>
          <w:rFonts w:ascii="Arial Narrow" w:hAnsi="Arial Narrow" w:cs="Times New Roman"/>
          <w:bCs/>
        </w:rPr>
        <w:t>4</w:t>
      </w:r>
      <w:r w:rsidRPr="00E35069">
        <w:rPr>
          <w:rFonts w:ascii="Arial Narrow" w:hAnsi="Arial Narrow" w:cs="Times New Roman"/>
          <w:bCs/>
        </w:rPr>
        <w:t xml:space="preserve">. međunarodne regata Brodić – </w:t>
      </w:r>
      <w:proofErr w:type="spellStart"/>
      <w:r w:rsidRPr="00E35069">
        <w:rPr>
          <w:rFonts w:ascii="Arial Narrow" w:hAnsi="Arial Narrow" w:cs="Times New Roman"/>
          <w:bCs/>
        </w:rPr>
        <w:t>Barcs</w:t>
      </w:r>
      <w:proofErr w:type="spellEnd"/>
      <w:r w:rsidRPr="00E35069">
        <w:rPr>
          <w:rFonts w:ascii="Arial Narrow" w:hAnsi="Arial Narrow" w:cs="Times New Roman"/>
          <w:bCs/>
        </w:rPr>
        <w:t>.</w:t>
      </w:r>
    </w:p>
    <w:p w14:paraId="14A01F8D" w14:textId="5E6F14A6" w:rsidR="00CA3CCB" w:rsidRPr="00E35069" w:rsidRDefault="00CA3CCB" w:rsidP="00CA3CCB">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Pr>
          <w:rFonts w:ascii="Arial Narrow" w:hAnsi="Arial Narrow" w:cs="Times New Roman"/>
        </w:rPr>
        <w:t>P</w:t>
      </w:r>
      <w:r w:rsidRPr="00E35069">
        <w:rPr>
          <w:rFonts w:ascii="Arial Narrow" w:hAnsi="Arial Narrow" w:cs="Times New Roman"/>
        </w:rPr>
        <w:t>romocija aktivnog turizma destinacije</w:t>
      </w:r>
      <w:r>
        <w:rPr>
          <w:rFonts w:ascii="Arial Narrow" w:hAnsi="Arial Narrow" w:cs="Times New Roman"/>
        </w:rPr>
        <w:t>.</w:t>
      </w:r>
    </w:p>
    <w:p w14:paraId="5DE7129A" w14:textId="7A0E19E2" w:rsidR="00CA3CCB" w:rsidRPr="00E35069" w:rsidRDefault="00CA3CCB" w:rsidP="00CA3CCB">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r w:rsidRPr="00E35069">
        <w:rPr>
          <w:rFonts w:ascii="Arial Narrow" w:hAnsi="Arial Narrow" w:cs="Times New Roman"/>
        </w:rPr>
        <w:t xml:space="preserve">, TZ Koprivničko-križevačke županije, </w:t>
      </w:r>
      <w:r>
        <w:rPr>
          <w:rFonts w:ascii="Arial Narrow" w:hAnsi="Arial Narrow" w:cs="Times New Roman"/>
        </w:rPr>
        <w:t>obrt Drava Nautika</w:t>
      </w:r>
    </w:p>
    <w:p w14:paraId="04C1887F" w14:textId="2D81A2C4" w:rsidR="00CA3CCB" w:rsidRPr="00E35069" w:rsidRDefault="00CA3CCB" w:rsidP="00CA3CCB">
      <w:pPr>
        <w:spacing w:line="276" w:lineRule="auto"/>
        <w:contextualSpacing/>
        <w:rPr>
          <w:rFonts w:ascii="Arial Narrow" w:hAnsi="Arial Narrow" w:cs="Times New Roman"/>
        </w:rPr>
      </w:pPr>
      <w:r w:rsidRPr="00E35069">
        <w:rPr>
          <w:rFonts w:ascii="Arial Narrow" w:hAnsi="Arial Narrow" w:cs="Times New Roman"/>
          <w:b/>
        </w:rPr>
        <w:t>Iznos potreban za realizaciju</w:t>
      </w:r>
      <w:r w:rsidRPr="00E35069">
        <w:rPr>
          <w:rFonts w:ascii="Arial Narrow" w:hAnsi="Arial Narrow" w:cs="Times New Roman"/>
        </w:rPr>
        <w:t xml:space="preserve"> </w:t>
      </w:r>
      <w:r w:rsidRPr="00E35069">
        <w:rPr>
          <w:rFonts w:ascii="Arial Narrow" w:hAnsi="Arial Narrow" w:cs="Times New Roman"/>
          <w:b/>
        </w:rPr>
        <w:t>aktivnosti</w:t>
      </w:r>
      <w:r w:rsidRPr="00E35069">
        <w:rPr>
          <w:rFonts w:ascii="Arial Narrow" w:hAnsi="Arial Narrow" w:cs="Times New Roman"/>
        </w:rPr>
        <w:t xml:space="preserve">: </w:t>
      </w:r>
      <w:r w:rsidR="00F45E59">
        <w:rPr>
          <w:rFonts w:ascii="Arial Narrow" w:hAnsi="Arial Narrow" w:cs="Times New Roman"/>
        </w:rPr>
        <w:t>500</w:t>
      </w:r>
      <w:r w:rsidRPr="00E35069">
        <w:rPr>
          <w:rFonts w:ascii="Arial Narrow" w:hAnsi="Arial Narrow" w:cs="Times New Roman"/>
        </w:rPr>
        <w:t>,00 €</w:t>
      </w:r>
    </w:p>
    <w:p w14:paraId="0F9E2EDB" w14:textId="3E16CD86" w:rsidR="00CA3CCB" w:rsidRPr="00E35069" w:rsidRDefault="00CA3CCB" w:rsidP="00CA3CCB">
      <w:pPr>
        <w:spacing w:line="276" w:lineRule="auto"/>
        <w:contextualSpacing/>
        <w:rPr>
          <w:rFonts w:ascii="Arial Narrow" w:hAnsi="Arial Narrow" w:cs="Times New Roman"/>
        </w:rPr>
      </w:pPr>
      <w:r w:rsidRPr="00E35069">
        <w:rPr>
          <w:rFonts w:ascii="Arial Narrow" w:hAnsi="Arial Narrow" w:cs="Times New Roman"/>
          <w:b/>
        </w:rPr>
        <w:t>Rok realizacije aktivnosti</w:t>
      </w:r>
      <w:r w:rsidRPr="00E35069">
        <w:rPr>
          <w:rFonts w:ascii="Arial Narrow" w:hAnsi="Arial Narrow" w:cs="Times New Roman"/>
        </w:rPr>
        <w:t>: lipanj – kolovoz 202</w:t>
      </w:r>
      <w:r w:rsidR="00BC538C">
        <w:rPr>
          <w:rFonts w:ascii="Arial Narrow" w:hAnsi="Arial Narrow" w:cs="Times New Roman"/>
        </w:rPr>
        <w:t>6</w:t>
      </w:r>
      <w:r w:rsidRPr="00E35069">
        <w:rPr>
          <w:rFonts w:ascii="Arial Narrow" w:hAnsi="Arial Narrow" w:cs="Times New Roman"/>
        </w:rPr>
        <w:t>. godine</w:t>
      </w:r>
    </w:p>
    <w:p w14:paraId="5AA91A07" w14:textId="77777777" w:rsidR="00CA3CCB" w:rsidRPr="00E35069" w:rsidRDefault="00CA3CCB" w:rsidP="00816248">
      <w:pPr>
        <w:spacing w:line="276" w:lineRule="auto"/>
        <w:contextualSpacing/>
        <w:jc w:val="both"/>
        <w:rPr>
          <w:rFonts w:ascii="Arial Narrow" w:hAnsi="Arial Narrow" w:cs="Times New Roman"/>
        </w:rPr>
      </w:pPr>
    </w:p>
    <w:p w14:paraId="2C0BCEFD" w14:textId="77777777" w:rsidR="00946D8E" w:rsidRDefault="00946D8E" w:rsidP="00E35069">
      <w:pPr>
        <w:spacing w:line="276" w:lineRule="auto"/>
        <w:contextualSpacing/>
        <w:rPr>
          <w:rFonts w:ascii="Arial Narrow" w:hAnsi="Arial Narrow" w:cs="Times New Roman"/>
          <w:b/>
        </w:rPr>
      </w:pPr>
    </w:p>
    <w:p w14:paraId="7F3B6238" w14:textId="77777777" w:rsidR="00946D8E" w:rsidRDefault="00946D8E" w:rsidP="00E35069">
      <w:pPr>
        <w:spacing w:line="276" w:lineRule="auto"/>
        <w:contextualSpacing/>
        <w:rPr>
          <w:rFonts w:ascii="Arial Narrow" w:hAnsi="Arial Narrow" w:cs="Times New Roman"/>
          <w:b/>
        </w:rPr>
      </w:pPr>
    </w:p>
    <w:p w14:paraId="77DBE812" w14:textId="77777777" w:rsidR="00946D8E" w:rsidRDefault="00946D8E" w:rsidP="00E35069">
      <w:pPr>
        <w:spacing w:line="276" w:lineRule="auto"/>
        <w:contextualSpacing/>
        <w:rPr>
          <w:rFonts w:ascii="Arial Narrow" w:hAnsi="Arial Narrow" w:cs="Times New Roman"/>
          <w:b/>
        </w:rPr>
      </w:pPr>
    </w:p>
    <w:p w14:paraId="5F60558F" w14:textId="2433F21C" w:rsidR="00FC5999" w:rsidRPr="00E35069" w:rsidRDefault="00CB6A07" w:rsidP="00E35069">
      <w:pPr>
        <w:spacing w:line="276" w:lineRule="auto"/>
        <w:contextualSpacing/>
        <w:rPr>
          <w:rFonts w:ascii="Arial Narrow" w:hAnsi="Arial Narrow" w:cs="Times New Roman"/>
          <w:b/>
        </w:rPr>
      </w:pPr>
      <w:r w:rsidRPr="00E35069">
        <w:rPr>
          <w:rFonts w:ascii="Arial Narrow" w:hAnsi="Arial Narrow" w:cs="Times New Roman"/>
          <w:b/>
        </w:rPr>
        <w:lastRenderedPageBreak/>
        <w:t xml:space="preserve">Ljeto na Dravskim </w:t>
      </w:r>
      <w:proofErr w:type="spellStart"/>
      <w:r w:rsidRPr="00E35069">
        <w:rPr>
          <w:rFonts w:ascii="Arial Narrow" w:hAnsi="Arial Narrow" w:cs="Times New Roman"/>
          <w:b/>
        </w:rPr>
        <w:t>peskima</w:t>
      </w:r>
      <w:proofErr w:type="spellEnd"/>
      <w:r w:rsidRPr="00E35069">
        <w:rPr>
          <w:rFonts w:ascii="Arial Narrow" w:hAnsi="Arial Narrow" w:cs="Times New Roman"/>
          <w:b/>
        </w:rPr>
        <w:t xml:space="preserve"> 202</w:t>
      </w:r>
      <w:r w:rsidR="006C5A73">
        <w:rPr>
          <w:rFonts w:ascii="Arial Narrow" w:hAnsi="Arial Narrow" w:cs="Times New Roman"/>
          <w:b/>
        </w:rPr>
        <w:t>6</w:t>
      </w:r>
      <w:r w:rsidR="00D330FB" w:rsidRPr="00E35069">
        <w:rPr>
          <w:rFonts w:ascii="Arial Narrow" w:hAnsi="Arial Narrow" w:cs="Times New Roman"/>
          <w:b/>
        </w:rPr>
        <w:t>.</w:t>
      </w:r>
    </w:p>
    <w:p w14:paraId="0DBF2B90" w14:textId="62F2DC3E" w:rsidR="00FC5999" w:rsidRPr="00E35069" w:rsidRDefault="0009733F"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Ljeto na Dravskim </w:t>
      </w:r>
      <w:proofErr w:type="spellStart"/>
      <w:r w:rsidR="00CB6A07" w:rsidRPr="00E35069">
        <w:rPr>
          <w:rFonts w:ascii="Arial Narrow" w:hAnsi="Arial Narrow" w:cs="Times New Roman"/>
        </w:rPr>
        <w:t>peskima</w:t>
      </w:r>
      <w:proofErr w:type="spellEnd"/>
      <w:r w:rsidR="00CB6A07" w:rsidRPr="00E35069">
        <w:rPr>
          <w:rFonts w:ascii="Arial Narrow" w:hAnsi="Arial Narrow" w:cs="Times New Roman"/>
        </w:rPr>
        <w:t xml:space="preserve"> objedinjuje sva događanja na području</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00CB6A07" w:rsidRPr="00E35069">
        <w:rPr>
          <w:rFonts w:ascii="Arial Narrow" w:hAnsi="Arial Narrow" w:cs="Times New Roman"/>
        </w:rPr>
        <w:t xml:space="preserve"> te tako čini jednu cjelinu kao što atraktivniji turistički proizvod i vodič događanja tijekom 202</w:t>
      </w:r>
      <w:r w:rsidR="00BC538C">
        <w:rPr>
          <w:rFonts w:ascii="Arial Narrow" w:hAnsi="Arial Narrow" w:cs="Times New Roman"/>
        </w:rPr>
        <w:t>6</w:t>
      </w:r>
      <w:r w:rsidR="00CB6A07" w:rsidRPr="00E35069">
        <w:rPr>
          <w:rFonts w:ascii="Arial Narrow" w:hAnsi="Arial Narrow" w:cs="Times New Roman"/>
        </w:rPr>
        <w:t>.</w:t>
      </w:r>
      <w:r w:rsidR="00F37ACB" w:rsidRPr="00E35069">
        <w:rPr>
          <w:rFonts w:ascii="Arial Narrow" w:hAnsi="Arial Narrow" w:cs="Times New Roman"/>
        </w:rPr>
        <w:t xml:space="preserve"> </w:t>
      </w:r>
      <w:r w:rsidR="00CB6A07" w:rsidRPr="00E35069">
        <w:rPr>
          <w:rFonts w:ascii="Arial Narrow" w:hAnsi="Arial Narrow" w:cs="Times New Roman"/>
        </w:rPr>
        <w:t xml:space="preserve">godine što se tiče ljetnih mjeseci. </w:t>
      </w:r>
      <w:r w:rsidR="002F00D8">
        <w:rPr>
          <w:rFonts w:ascii="Arial Narrow" w:hAnsi="Arial Narrow" w:cs="Times New Roman"/>
        </w:rPr>
        <w:t>Program će se naknadno definirati.</w:t>
      </w:r>
    </w:p>
    <w:p w14:paraId="79F6FA44" w14:textId="06AE907B"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Privlač</w:t>
      </w:r>
      <w:r w:rsidR="0009733F" w:rsidRPr="00E35069">
        <w:rPr>
          <w:rFonts w:ascii="Arial Narrow" w:hAnsi="Arial Narrow" w:cs="Times New Roman"/>
        </w:rPr>
        <w:t>e</w:t>
      </w:r>
      <w:r w:rsidRPr="00E35069">
        <w:rPr>
          <w:rFonts w:ascii="Arial Narrow" w:hAnsi="Arial Narrow" w:cs="Times New Roman"/>
        </w:rPr>
        <w:t>nje turista i posjetitelja s</w:t>
      </w:r>
      <w:r w:rsidR="0009733F" w:rsidRPr="00E35069">
        <w:rPr>
          <w:rFonts w:ascii="Arial Narrow" w:hAnsi="Arial Narrow" w:cs="Times New Roman"/>
        </w:rPr>
        <w:t>a</w:t>
      </w:r>
      <w:r w:rsidRPr="00E35069">
        <w:rPr>
          <w:rFonts w:ascii="Arial Narrow" w:hAnsi="Arial Narrow" w:cs="Times New Roman"/>
        </w:rPr>
        <w:t xml:space="preserve"> ciljem povećanja broja turističkih dolazaka i noćenja te same potrošnje unutar destinacije, promidžba svih događanja</w:t>
      </w:r>
      <w:r w:rsidR="002F00D8">
        <w:rPr>
          <w:rFonts w:ascii="Arial Narrow" w:hAnsi="Arial Narrow" w:cs="Times New Roman"/>
        </w:rPr>
        <w:t>.</w:t>
      </w:r>
    </w:p>
    <w:p w14:paraId="12EC036F" w14:textId="3E38AC2B"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Nositelj </w:t>
      </w:r>
      <w:r w:rsidR="002C1F03" w:rsidRPr="00E35069">
        <w:rPr>
          <w:rFonts w:ascii="Arial Narrow" w:hAnsi="Arial Narrow" w:cs="Times New Roman"/>
          <w:b/>
        </w:rPr>
        <w:t>aktivnosti:</w:t>
      </w:r>
      <w:r w:rsidR="00A47750" w:rsidRPr="00E35069">
        <w:rPr>
          <w:rFonts w:ascii="Arial Narrow" w:hAnsi="Arial Narrow" w:cs="Times New Roman"/>
          <w:b/>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034C6F34" w14:textId="46EAA303"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3</w:t>
      </w:r>
      <w:r w:rsidR="004C6999">
        <w:rPr>
          <w:rFonts w:ascii="Arial Narrow" w:hAnsi="Arial Narrow" w:cs="Times New Roman"/>
        </w:rPr>
        <w:t>00</w:t>
      </w:r>
      <w:r w:rsidRPr="00E35069">
        <w:rPr>
          <w:rFonts w:ascii="Arial Narrow" w:hAnsi="Arial Narrow" w:cs="Times New Roman"/>
        </w:rPr>
        <w:t>,00 €</w:t>
      </w:r>
      <w:r w:rsidR="00DB57A6" w:rsidRPr="00E35069">
        <w:rPr>
          <w:rFonts w:ascii="Arial Narrow" w:hAnsi="Arial Narrow" w:cs="Times New Roman"/>
        </w:rPr>
        <w:t xml:space="preserve"> </w:t>
      </w:r>
    </w:p>
    <w:p w14:paraId="2652C202" w14:textId="4808B78D"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Rok realizacije</w:t>
      </w:r>
      <w:r w:rsidRPr="00E35069">
        <w:rPr>
          <w:rFonts w:ascii="Arial Narrow" w:hAnsi="Arial Narrow" w:cs="Times New Roman"/>
        </w:rPr>
        <w:t xml:space="preserve"> </w:t>
      </w:r>
      <w:r w:rsidRPr="00E35069">
        <w:rPr>
          <w:rFonts w:ascii="Arial Narrow" w:hAnsi="Arial Narrow" w:cs="Times New Roman"/>
          <w:b/>
        </w:rPr>
        <w:t>aktivnosti</w:t>
      </w:r>
      <w:r w:rsidRPr="00E35069">
        <w:rPr>
          <w:rFonts w:ascii="Arial Narrow" w:hAnsi="Arial Narrow" w:cs="Times New Roman"/>
        </w:rPr>
        <w:t>: lipanj – rujan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4FE98F55" w14:textId="77777777" w:rsidR="00FC5999" w:rsidRPr="00E35069" w:rsidRDefault="00FC5999" w:rsidP="00E35069">
      <w:pPr>
        <w:spacing w:line="276" w:lineRule="auto"/>
        <w:contextualSpacing/>
        <w:rPr>
          <w:rFonts w:ascii="Arial Narrow" w:hAnsi="Arial Narrow" w:cs="Times New Roman"/>
          <w:b/>
        </w:rPr>
      </w:pPr>
    </w:p>
    <w:p w14:paraId="51320182" w14:textId="4A66AB5B" w:rsidR="00FC5999" w:rsidRPr="000A32A5" w:rsidRDefault="00CB6A07" w:rsidP="00E35069">
      <w:pPr>
        <w:spacing w:line="276" w:lineRule="auto"/>
        <w:contextualSpacing/>
        <w:rPr>
          <w:rFonts w:ascii="Arial Narrow" w:hAnsi="Arial Narrow" w:cs="Times New Roman"/>
          <w:b/>
          <w:color w:val="000000" w:themeColor="text1"/>
        </w:rPr>
      </w:pPr>
      <w:proofErr w:type="spellStart"/>
      <w:r w:rsidRPr="000A32A5">
        <w:rPr>
          <w:rFonts w:ascii="Arial Narrow" w:hAnsi="Arial Narrow" w:cs="Times New Roman"/>
          <w:b/>
          <w:color w:val="000000" w:themeColor="text1"/>
        </w:rPr>
        <w:t>Dergez</w:t>
      </w:r>
      <w:proofErr w:type="spellEnd"/>
      <w:r w:rsidRPr="000A32A5">
        <w:rPr>
          <w:rFonts w:ascii="Arial Narrow" w:hAnsi="Arial Narrow" w:cs="Times New Roman"/>
          <w:b/>
          <w:color w:val="000000" w:themeColor="text1"/>
        </w:rPr>
        <w:t xml:space="preserve"> </w:t>
      </w:r>
      <w:proofErr w:type="spellStart"/>
      <w:r w:rsidRPr="000A32A5">
        <w:rPr>
          <w:rFonts w:ascii="Arial Narrow" w:hAnsi="Arial Narrow" w:cs="Times New Roman"/>
          <w:b/>
          <w:color w:val="000000" w:themeColor="text1"/>
        </w:rPr>
        <w:t>family</w:t>
      </w:r>
      <w:proofErr w:type="spellEnd"/>
      <w:r w:rsidRPr="000A32A5">
        <w:rPr>
          <w:rFonts w:ascii="Arial Narrow" w:hAnsi="Arial Narrow" w:cs="Times New Roman"/>
          <w:b/>
          <w:color w:val="000000" w:themeColor="text1"/>
        </w:rPr>
        <w:t xml:space="preserve"> </w:t>
      </w:r>
      <w:proofErr w:type="spellStart"/>
      <w:r w:rsidRPr="000A32A5">
        <w:rPr>
          <w:rFonts w:ascii="Arial Narrow" w:hAnsi="Arial Narrow" w:cs="Times New Roman"/>
          <w:b/>
          <w:color w:val="000000" w:themeColor="text1"/>
        </w:rPr>
        <w:t>day</w:t>
      </w:r>
      <w:proofErr w:type="spellEnd"/>
    </w:p>
    <w:p w14:paraId="0670BD92" w14:textId="27A28F38" w:rsidR="00FC5999" w:rsidRPr="000A32A5" w:rsidRDefault="00C86A5B" w:rsidP="00E35069">
      <w:pPr>
        <w:spacing w:line="276" w:lineRule="auto"/>
        <w:contextualSpacing/>
        <w:jc w:val="both"/>
        <w:rPr>
          <w:rFonts w:ascii="Arial Narrow" w:hAnsi="Arial Narrow" w:cs="Times New Roman"/>
          <w:color w:val="000000" w:themeColor="text1"/>
        </w:rPr>
      </w:pPr>
      <w:r w:rsidRPr="000A32A5">
        <w:rPr>
          <w:rFonts w:ascii="Arial Narrow" w:hAnsi="Arial Narrow" w:cs="Times New Roman"/>
          <w:b/>
          <w:bCs/>
          <w:color w:val="000000" w:themeColor="text1"/>
        </w:rPr>
        <w:t>Detaljan i precizan opis aktivnosti:</w:t>
      </w:r>
      <w:r w:rsidRPr="000A32A5">
        <w:rPr>
          <w:rFonts w:ascii="Arial Narrow" w:hAnsi="Arial Narrow" w:cs="Times New Roman"/>
          <w:color w:val="000000" w:themeColor="text1"/>
        </w:rPr>
        <w:t xml:space="preserve"> </w:t>
      </w:r>
      <w:r w:rsidR="00CB6A07" w:rsidRPr="000A32A5">
        <w:rPr>
          <w:rFonts w:ascii="Arial Narrow" w:hAnsi="Arial Narrow" w:cs="Times New Roman"/>
          <w:color w:val="000000" w:themeColor="text1"/>
        </w:rPr>
        <w:t xml:space="preserve">Manifestacija koja se bazira na obiteljskom druženju, a najmlađi posjetitelji i roditelji će se natjecati u disciplinama starih sportova. Također će za najmlađe biti pripremljeni brojni zabavni sadržaji kako bi i roditelji i djeca imali jedan nezaboravan </w:t>
      </w:r>
      <w:r w:rsidR="000A6419" w:rsidRPr="000A32A5">
        <w:rPr>
          <w:rFonts w:ascii="Arial Narrow" w:hAnsi="Arial Narrow" w:cs="Times New Roman"/>
          <w:color w:val="000000" w:themeColor="text1"/>
        </w:rPr>
        <w:t>obiteljski dan</w:t>
      </w:r>
      <w:r w:rsidR="00CB6A07" w:rsidRPr="000A32A5">
        <w:rPr>
          <w:rFonts w:ascii="Arial Narrow" w:hAnsi="Arial Narrow" w:cs="Times New Roman"/>
          <w:color w:val="000000" w:themeColor="text1"/>
        </w:rPr>
        <w:t xml:space="preserve">. Manifestacija će se održati na popularnom izletištu Karaula u </w:t>
      </w:r>
      <w:proofErr w:type="spellStart"/>
      <w:r w:rsidR="00A75FC9" w:rsidRPr="000A32A5">
        <w:rPr>
          <w:rFonts w:ascii="Arial Narrow" w:hAnsi="Arial Narrow" w:cs="Times New Roman"/>
          <w:color w:val="000000" w:themeColor="text1"/>
        </w:rPr>
        <w:t>Mekišu</w:t>
      </w:r>
      <w:proofErr w:type="spellEnd"/>
      <w:r w:rsidR="00A75FC9" w:rsidRPr="000A32A5">
        <w:rPr>
          <w:rFonts w:ascii="Arial Narrow" w:hAnsi="Arial Narrow" w:cs="Times New Roman"/>
          <w:color w:val="000000" w:themeColor="text1"/>
        </w:rPr>
        <w:t xml:space="preserve"> </w:t>
      </w:r>
      <w:r w:rsidR="00CB6A07" w:rsidRPr="000A32A5">
        <w:rPr>
          <w:rFonts w:ascii="Arial Narrow" w:hAnsi="Arial Narrow" w:cs="Times New Roman"/>
          <w:color w:val="000000" w:themeColor="text1"/>
        </w:rPr>
        <w:t>gdje će se i mladi i roditelji moći zabaviti uz bogat program koji će biti definiran naknadno.</w:t>
      </w:r>
    </w:p>
    <w:p w14:paraId="2E254409" w14:textId="77777777" w:rsidR="00FC5999" w:rsidRPr="000A32A5" w:rsidRDefault="00CB6A07" w:rsidP="00E35069">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Cilj aktivnosti</w:t>
      </w:r>
      <w:r w:rsidRPr="000A32A5">
        <w:rPr>
          <w:rFonts w:ascii="Arial Narrow" w:hAnsi="Arial Narrow" w:cs="Times New Roman"/>
          <w:color w:val="000000" w:themeColor="text1"/>
        </w:rPr>
        <w:t>: Privlačenje obitelji na druženje, promocija turističke ponude za obitelji.</w:t>
      </w:r>
    </w:p>
    <w:p w14:paraId="66AFD75F" w14:textId="1AFC8DAD" w:rsidR="00FC5999" w:rsidRPr="000A32A5" w:rsidRDefault="00CB6A07" w:rsidP="00E35069">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 xml:space="preserve">Nositelji </w:t>
      </w:r>
      <w:r w:rsidR="002C1F03" w:rsidRPr="000A32A5">
        <w:rPr>
          <w:rFonts w:ascii="Arial Narrow" w:hAnsi="Arial Narrow" w:cs="Times New Roman"/>
          <w:b/>
          <w:color w:val="000000" w:themeColor="text1"/>
        </w:rPr>
        <w:t>aktivnosti:</w:t>
      </w:r>
      <w:r w:rsidR="00A47750" w:rsidRPr="000A32A5">
        <w:rPr>
          <w:rFonts w:ascii="Arial Narrow" w:hAnsi="Arial Narrow" w:cs="Times New Roman"/>
          <w:b/>
          <w:color w:val="000000" w:themeColor="text1"/>
        </w:rPr>
        <w:t xml:space="preserve"> </w:t>
      </w:r>
      <w:proofErr w:type="spellStart"/>
      <w:r w:rsidR="000A6419" w:rsidRPr="000A32A5">
        <w:rPr>
          <w:rFonts w:ascii="Arial Narrow" w:hAnsi="Arial Narrow" w:cs="Times New Roman"/>
          <w:color w:val="000000" w:themeColor="text1"/>
        </w:rPr>
        <w:t>Dergez</w:t>
      </w:r>
      <w:proofErr w:type="spellEnd"/>
      <w:r w:rsidR="000A6419" w:rsidRPr="000A32A5">
        <w:rPr>
          <w:rFonts w:ascii="Arial Narrow" w:hAnsi="Arial Narrow" w:cs="Times New Roman"/>
          <w:color w:val="000000" w:themeColor="text1"/>
        </w:rPr>
        <w:t xml:space="preserve"> d.o.o. Podravske Sesvete, </w:t>
      </w:r>
      <w:r w:rsidR="00263893" w:rsidRPr="000A32A5">
        <w:rPr>
          <w:rFonts w:ascii="Arial Narrow" w:hAnsi="Arial Narrow" w:cs="Times New Roman"/>
          <w:color w:val="000000" w:themeColor="text1"/>
        </w:rPr>
        <w:t xml:space="preserve">TZP Dravski </w:t>
      </w:r>
      <w:proofErr w:type="spellStart"/>
      <w:r w:rsidR="00263893" w:rsidRPr="000A32A5">
        <w:rPr>
          <w:rFonts w:ascii="Arial Narrow" w:hAnsi="Arial Narrow" w:cs="Times New Roman"/>
          <w:color w:val="000000" w:themeColor="text1"/>
        </w:rPr>
        <w:t>peski</w:t>
      </w:r>
      <w:proofErr w:type="spellEnd"/>
    </w:p>
    <w:p w14:paraId="02E64A02" w14:textId="07386B58" w:rsidR="00FC5999" w:rsidRPr="000A32A5" w:rsidRDefault="00CB6A07" w:rsidP="00E35069">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Iznos potreban za realizaciju aktivnosti</w:t>
      </w:r>
      <w:r w:rsidRPr="000A32A5">
        <w:rPr>
          <w:rFonts w:ascii="Arial Narrow" w:hAnsi="Arial Narrow" w:cs="Times New Roman"/>
          <w:color w:val="000000" w:themeColor="text1"/>
        </w:rPr>
        <w:t xml:space="preserve">: </w:t>
      </w:r>
      <w:r w:rsidR="001E2341" w:rsidRPr="000A32A5">
        <w:rPr>
          <w:rFonts w:ascii="Arial Narrow" w:hAnsi="Arial Narrow" w:cs="Times New Roman"/>
          <w:color w:val="000000" w:themeColor="text1"/>
        </w:rPr>
        <w:t>10</w:t>
      </w:r>
      <w:r w:rsidR="000A6419" w:rsidRPr="000A32A5">
        <w:rPr>
          <w:rFonts w:ascii="Arial Narrow" w:hAnsi="Arial Narrow" w:cs="Times New Roman"/>
          <w:color w:val="000000" w:themeColor="text1"/>
        </w:rPr>
        <w:t>0</w:t>
      </w:r>
      <w:r w:rsidRPr="000A32A5">
        <w:rPr>
          <w:rFonts w:ascii="Arial Narrow" w:hAnsi="Arial Narrow" w:cs="Times New Roman"/>
          <w:color w:val="000000" w:themeColor="text1"/>
        </w:rPr>
        <w:t>,00 €</w:t>
      </w:r>
    </w:p>
    <w:p w14:paraId="57B1D0D1" w14:textId="7C454AE7" w:rsidR="00FC5999" w:rsidRPr="000A32A5" w:rsidRDefault="00CB6A07" w:rsidP="00E35069">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 xml:space="preserve">Rok realizacije </w:t>
      </w:r>
      <w:r w:rsidR="002C1F03" w:rsidRPr="000A32A5">
        <w:rPr>
          <w:rFonts w:ascii="Arial Narrow" w:hAnsi="Arial Narrow" w:cs="Times New Roman"/>
          <w:b/>
          <w:color w:val="000000" w:themeColor="text1"/>
        </w:rPr>
        <w:t xml:space="preserve">aktivnosti: </w:t>
      </w:r>
      <w:r w:rsidRPr="000A32A5">
        <w:rPr>
          <w:rFonts w:ascii="Arial Narrow" w:hAnsi="Arial Narrow" w:cs="Times New Roman"/>
          <w:color w:val="000000" w:themeColor="text1"/>
        </w:rPr>
        <w:t>lipanj</w:t>
      </w:r>
      <w:r w:rsidR="00CC5589" w:rsidRPr="000A32A5">
        <w:rPr>
          <w:rFonts w:ascii="Arial Narrow" w:hAnsi="Arial Narrow" w:cs="Times New Roman"/>
          <w:color w:val="000000" w:themeColor="text1"/>
        </w:rPr>
        <w:t xml:space="preserve"> </w:t>
      </w:r>
      <w:r w:rsidR="00752150" w:rsidRPr="000A32A5">
        <w:rPr>
          <w:rFonts w:ascii="Arial Narrow" w:hAnsi="Arial Narrow" w:cs="Times New Roman"/>
          <w:color w:val="000000" w:themeColor="text1"/>
        </w:rPr>
        <w:t>202</w:t>
      </w:r>
      <w:r w:rsidR="000A32A5">
        <w:rPr>
          <w:rFonts w:ascii="Arial Narrow" w:hAnsi="Arial Narrow" w:cs="Times New Roman"/>
          <w:color w:val="000000" w:themeColor="text1"/>
        </w:rPr>
        <w:t>6</w:t>
      </w:r>
      <w:r w:rsidR="00752150" w:rsidRPr="000A32A5">
        <w:rPr>
          <w:rFonts w:ascii="Arial Narrow" w:hAnsi="Arial Narrow" w:cs="Times New Roman"/>
          <w:color w:val="000000" w:themeColor="text1"/>
        </w:rPr>
        <w:t xml:space="preserve">. </w:t>
      </w:r>
      <w:r w:rsidR="00D330FB" w:rsidRPr="000A32A5">
        <w:rPr>
          <w:rFonts w:ascii="Arial Narrow" w:hAnsi="Arial Narrow" w:cs="Times New Roman"/>
          <w:color w:val="000000" w:themeColor="text1"/>
        </w:rPr>
        <w:t>godine</w:t>
      </w:r>
    </w:p>
    <w:p w14:paraId="5BA4D491" w14:textId="27746663" w:rsidR="00FC5999" w:rsidRDefault="00FC5999" w:rsidP="00E35069">
      <w:pPr>
        <w:spacing w:line="276" w:lineRule="auto"/>
        <w:contextualSpacing/>
        <w:rPr>
          <w:rFonts w:ascii="Arial Narrow" w:hAnsi="Arial Narrow" w:cs="Times New Roman"/>
          <w:b/>
        </w:rPr>
      </w:pPr>
    </w:p>
    <w:p w14:paraId="11105495" w14:textId="4C34FEB4"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 xml:space="preserve">Ivanje v </w:t>
      </w:r>
      <w:proofErr w:type="spellStart"/>
      <w:r w:rsidRPr="00E35069">
        <w:rPr>
          <w:rFonts w:ascii="Arial Narrow" w:hAnsi="Arial Narrow" w:cs="Times New Roman"/>
          <w:b/>
        </w:rPr>
        <w:t>Kalnovcu</w:t>
      </w:r>
      <w:proofErr w:type="spellEnd"/>
    </w:p>
    <w:p w14:paraId="3A898383" w14:textId="0DAA1111" w:rsidR="00FC5999" w:rsidRPr="00E35069" w:rsidRDefault="00683C2A"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Ivanje v </w:t>
      </w:r>
      <w:proofErr w:type="spellStart"/>
      <w:r w:rsidR="00D3745A">
        <w:rPr>
          <w:rFonts w:ascii="Arial Narrow" w:hAnsi="Arial Narrow" w:cs="Times New Roman"/>
        </w:rPr>
        <w:t>K</w:t>
      </w:r>
      <w:r w:rsidR="00CB6A07" w:rsidRPr="00E35069">
        <w:rPr>
          <w:rFonts w:ascii="Arial Narrow" w:hAnsi="Arial Narrow" w:cs="Times New Roman"/>
        </w:rPr>
        <w:t>alnovcu</w:t>
      </w:r>
      <w:proofErr w:type="spellEnd"/>
      <w:r w:rsidR="00CB6A07" w:rsidRPr="00E35069">
        <w:rPr>
          <w:rFonts w:ascii="Arial Narrow" w:hAnsi="Arial Narrow" w:cs="Times New Roman"/>
        </w:rPr>
        <w:t xml:space="preserve"> tradicionalno se obilježava svake godine. Svi posjetitelji mogu uživati u susretima folklora, pjevača, domaćoj hrani, piću i tradicionalnom „Ivanjskom kresu“</w:t>
      </w:r>
      <w:r w:rsidR="00816248">
        <w:rPr>
          <w:rFonts w:ascii="Arial Narrow" w:hAnsi="Arial Narrow" w:cs="Times New Roman"/>
        </w:rPr>
        <w:t>.</w:t>
      </w:r>
    </w:p>
    <w:p w14:paraId="488718F3" w14:textId="77777777"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Podizanje kvalitete manifestacije, njegovanje tradicionalnih plesova i običaja</w:t>
      </w:r>
    </w:p>
    <w:p w14:paraId="01D4EC63" w14:textId="59FE51DA"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Općina Kalinovac, KU Tomislav Franjić,</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607D37BA" w14:textId="6FDBFF9B"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10</w:t>
      </w:r>
      <w:r w:rsidRPr="00E35069">
        <w:rPr>
          <w:rFonts w:ascii="Arial Narrow" w:hAnsi="Arial Narrow" w:cs="Times New Roman"/>
        </w:rPr>
        <w:t>0,00 €</w:t>
      </w:r>
    </w:p>
    <w:p w14:paraId="3ECFC964" w14:textId="0720A68F"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lipanj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446DE49C" w14:textId="77777777" w:rsidR="00FC5999" w:rsidRPr="00E35069" w:rsidRDefault="00FC5999" w:rsidP="00E35069">
      <w:pPr>
        <w:spacing w:line="276" w:lineRule="auto"/>
        <w:contextualSpacing/>
        <w:rPr>
          <w:rFonts w:ascii="Arial Narrow" w:hAnsi="Arial Narrow" w:cs="Times New Roman"/>
        </w:rPr>
      </w:pPr>
    </w:p>
    <w:p w14:paraId="46E801FF" w14:textId="490A1B0C"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 xml:space="preserve">Ivanje u </w:t>
      </w:r>
      <w:proofErr w:type="spellStart"/>
      <w:r w:rsidRPr="00E35069">
        <w:rPr>
          <w:rFonts w:ascii="Arial Narrow" w:hAnsi="Arial Narrow" w:cs="Times New Roman"/>
          <w:b/>
        </w:rPr>
        <w:t>Kozarevcu</w:t>
      </w:r>
      <w:proofErr w:type="spellEnd"/>
    </w:p>
    <w:p w14:paraId="4DA17EDC" w14:textId="0FF1F7A0" w:rsidR="00FC5999" w:rsidRPr="00E35069" w:rsidRDefault="00683C2A"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Proslava Ivanja se održava svake godine </w:t>
      </w:r>
      <w:r w:rsidR="00816248">
        <w:rPr>
          <w:rFonts w:ascii="Arial Narrow" w:hAnsi="Arial Narrow" w:cs="Times New Roman"/>
        </w:rPr>
        <w:t xml:space="preserve">posljednjeg </w:t>
      </w:r>
      <w:r w:rsidR="00CB6A07" w:rsidRPr="00E35069">
        <w:rPr>
          <w:rFonts w:ascii="Arial Narrow" w:hAnsi="Arial Narrow" w:cs="Times New Roman"/>
        </w:rPr>
        <w:t>vikend</w:t>
      </w:r>
      <w:r w:rsidR="00816248">
        <w:rPr>
          <w:rFonts w:ascii="Arial Narrow" w:hAnsi="Arial Narrow" w:cs="Times New Roman"/>
        </w:rPr>
        <w:t xml:space="preserve">a </w:t>
      </w:r>
      <w:r w:rsidR="00CB6A07" w:rsidRPr="00E35069">
        <w:rPr>
          <w:rFonts w:ascii="Arial Narrow" w:hAnsi="Arial Narrow" w:cs="Times New Roman"/>
        </w:rPr>
        <w:t xml:space="preserve">u </w:t>
      </w:r>
      <w:r w:rsidR="00816248">
        <w:rPr>
          <w:rFonts w:ascii="Arial Narrow" w:hAnsi="Arial Narrow" w:cs="Times New Roman"/>
        </w:rPr>
        <w:t xml:space="preserve">mjesecu </w:t>
      </w:r>
      <w:r w:rsidR="00CB6A07" w:rsidRPr="00E35069">
        <w:rPr>
          <w:rFonts w:ascii="Arial Narrow" w:hAnsi="Arial Narrow" w:cs="Times New Roman"/>
        </w:rPr>
        <w:t>lipnju. Program se sastoji od Svete mise, malonogometnog uličnog turnira, dječjim igrama, natjecanju u starim sportovima, zabave</w:t>
      </w:r>
      <w:r w:rsidR="00816248">
        <w:rPr>
          <w:rFonts w:ascii="Arial Narrow" w:hAnsi="Arial Narrow" w:cs="Times New Roman"/>
        </w:rPr>
        <w:t>, vatrogasne vježbe</w:t>
      </w:r>
      <w:r w:rsidR="00643234">
        <w:rPr>
          <w:rFonts w:ascii="Arial Narrow" w:hAnsi="Arial Narrow" w:cs="Times New Roman"/>
        </w:rPr>
        <w:t xml:space="preserve"> </w:t>
      </w:r>
      <w:r w:rsidR="00CB6A07" w:rsidRPr="00E35069">
        <w:rPr>
          <w:rFonts w:ascii="Arial Narrow" w:hAnsi="Arial Narrow" w:cs="Times New Roman"/>
        </w:rPr>
        <w:t>i „Ivanjskog kresa“.</w:t>
      </w:r>
    </w:p>
    <w:p w14:paraId="478C94FD" w14:textId="77777777"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obogaćivanje sadržaja za posjetitelje</w:t>
      </w:r>
    </w:p>
    <w:p w14:paraId="773C8A4B" w14:textId="15F85322"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 xml:space="preserve">Nositelji </w:t>
      </w:r>
      <w:r w:rsidR="002C1F03" w:rsidRPr="00E35069">
        <w:rPr>
          <w:rFonts w:ascii="Arial Narrow" w:hAnsi="Arial Narrow" w:cs="Times New Roman"/>
          <w:b/>
        </w:rPr>
        <w:t xml:space="preserve">aktivnosti: </w:t>
      </w:r>
      <w:r w:rsidRPr="00E35069">
        <w:rPr>
          <w:rFonts w:ascii="Arial Narrow" w:hAnsi="Arial Narrow" w:cs="Times New Roman"/>
        </w:rPr>
        <w:t>Općina Kloštar Podravski,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udruge</w:t>
      </w:r>
    </w:p>
    <w:p w14:paraId="68925E06" w14:textId="3DC5408E"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25</w:t>
      </w:r>
      <w:r w:rsidR="00A6210C">
        <w:rPr>
          <w:rFonts w:ascii="Arial Narrow" w:hAnsi="Arial Narrow" w:cs="Times New Roman"/>
        </w:rPr>
        <w:t>0</w:t>
      </w:r>
      <w:r w:rsidRPr="00E35069">
        <w:rPr>
          <w:rFonts w:ascii="Arial Narrow" w:hAnsi="Arial Narrow" w:cs="Times New Roman"/>
        </w:rPr>
        <w:t>,00</w:t>
      </w:r>
      <w:r w:rsidRPr="00E35069">
        <w:rPr>
          <w:rFonts w:ascii="Arial Narrow" w:hAnsi="Arial Narrow" w:cs="Times New Roman"/>
          <w:bCs/>
        </w:rPr>
        <w:t xml:space="preserve"> €</w:t>
      </w:r>
    </w:p>
    <w:p w14:paraId="522DF2E8" w14:textId="1590AF26"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Rok realizacije aktivnosti</w:t>
      </w:r>
      <w:r w:rsidRPr="00E35069">
        <w:rPr>
          <w:rFonts w:ascii="Arial Narrow" w:hAnsi="Arial Narrow" w:cs="Times New Roman"/>
        </w:rPr>
        <w:t>: lipanj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47CC893E" w14:textId="77777777" w:rsidR="00FC5999" w:rsidRPr="00E35069" w:rsidRDefault="00FC5999" w:rsidP="00E35069">
      <w:pPr>
        <w:spacing w:line="276" w:lineRule="auto"/>
        <w:contextualSpacing/>
        <w:jc w:val="both"/>
        <w:rPr>
          <w:rFonts w:ascii="Arial Narrow" w:hAnsi="Arial Narrow" w:cs="Times New Roman"/>
        </w:rPr>
      </w:pPr>
    </w:p>
    <w:p w14:paraId="0CB9FCFF" w14:textId="5EEDE872"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Ivanje u Podravskim Sesvetama</w:t>
      </w:r>
    </w:p>
    <w:p w14:paraId="562B8493" w14:textId="37A324A3" w:rsidR="00FC5999" w:rsidRPr="00E35069" w:rsidRDefault="00683C2A"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Ivanje</w:t>
      </w:r>
      <w:r w:rsidR="005440FB">
        <w:rPr>
          <w:rFonts w:ascii="Arial Narrow" w:hAnsi="Arial Narrow" w:cs="Times New Roman"/>
        </w:rPr>
        <w:t>m</w:t>
      </w:r>
      <w:r w:rsidR="00CB6A07" w:rsidRPr="00E35069">
        <w:rPr>
          <w:rFonts w:ascii="Arial Narrow" w:hAnsi="Arial Narrow" w:cs="Times New Roman"/>
        </w:rPr>
        <w:t xml:space="preserve"> u Podravskim Sesvetama </w:t>
      </w:r>
      <w:r w:rsidR="005440FB">
        <w:rPr>
          <w:rFonts w:ascii="Arial Narrow" w:hAnsi="Arial Narrow" w:cs="Times New Roman"/>
        </w:rPr>
        <w:t xml:space="preserve">godinama se </w:t>
      </w:r>
      <w:r w:rsidR="00CB6A07" w:rsidRPr="00E35069">
        <w:rPr>
          <w:rFonts w:ascii="Arial Narrow" w:hAnsi="Arial Narrow" w:cs="Times New Roman"/>
        </w:rPr>
        <w:t>oživljava</w:t>
      </w:r>
      <w:r w:rsidR="005440FB">
        <w:rPr>
          <w:rFonts w:ascii="Arial Narrow" w:hAnsi="Arial Narrow" w:cs="Times New Roman"/>
        </w:rPr>
        <w:t xml:space="preserve">ju </w:t>
      </w:r>
      <w:r w:rsidR="00CB6A07" w:rsidRPr="00E35069">
        <w:rPr>
          <w:rFonts w:ascii="Arial Narrow" w:hAnsi="Arial Narrow" w:cs="Times New Roman"/>
        </w:rPr>
        <w:t>tradicionalni</w:t>
      </w:r>
      <w:r w:rsidR="005440FB">
        <w:rPr>
          <w:rFonts w:ascii="Arial Narrow" w:hAnsi="Arial Narrow" w:cs="Times New Roman"/>
        </w:rPr>
        <w:t xml:space="preserve"> </w:t>
      </w:r>
      <w:r w:rsidR="00CB6A07" w:rsidRPr="00E35069">
        <w:rPr>
          <w:rFonts w:ascii="Arial Narrow" w:hAnsi="Arial Narrow" w:cs="Times New Roman"/>
        </w:rPr>
        <w:t>Ivanjski</w:t>
      </w:r>
      <w:r w:rsidR="005440FB">
        <w:rPr>
          <w:rFonts w:ascii="Arial Narrow" w:hAnsi="Arial Narrow" w:cs="Times New Roman"/>
        </w:rPr>
        <w:t xml:space="preserve"> </w:t>
      </w:r>
      <w:r w:rsidR="00CB6A07" w:rsidRPr="00E35069">
        <w:rPr>
          <w:rFonts w:ascii="Arial Narrow" w:hAnsi="Arial Narrow" w:cs="Times New Roman"/>
        </w:rPr>
        <w:t>kresov</w:t>
      </w:r>
      <w:r w:rsidR="005440FB">
        <w:rPr>
          <w:rFonts w:ascii="Arial Narrow" w:hAnsi="Arial Narrow" w:cs="Times New Roman"/>
        </w:rPr>
        <w:t>i</w:t>
      </w:r>
      <w:r w:rsidR="00CB6A07" w:rsidRPr="00E35069">
        <w:rPr>
          <w:rFonts w:ascii="Arial Narrow" w:hAnsi="Arial Narrow" w:cs="Times New Roman"/>
        </w:rPr>
        <w:t xml:space="preserve">. Glavni organizator su HFD </w:t>
      </w:r>
      <w:proofErr w:type="spellStart"/>
      <w:r w:rsidR="00CB6A07" w:rsidRPr="00E35069">
        <w:rPr>
          <w:rFonts w:ascii="Arial Narrow" w:hAnsi="Arial Narrow" w:cs="Times New Roman"/>
        </w:rPr>
        <w:t>Sesvečice</w:t>
      </w:r>
      <w:proofErr w:type="spellEnd"/>
      <w:r w:rsidR="00CB6A07" w:rsidRPr="00E35069">
        <w:rPr>
          <w:rFonts w:ascii="Arial Narrow" w:hAnsi="Arial Narrow" w:cs="Times New Roman"/>
        </w:rPr>
        <w:t>, a u samom nastupu sudjeluje nekoliko udruga. Nakon prigodnog programa i paljenja kresa, svi zaplešu oko njega, a kasnije se nastave družiti i izmjenjuju svoja folklorna iskustva.</w:t>
      </w:r>
    </w:p>
    <w:p w14:paraId="5E89CF3F" w14:textId="67FB4663"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Podizanje kvalitete manifestacije, njegovanje tradicionalnih plesova i običaja</w:t>
      </w:r>
      <w:r w:rsidR="00A6210C">
        <w:rPr>
          <w:rFonts w:ascii="Arial Narrow" w:hAnsi="Arial Narrow" w:cs="Times New Roman"/>
        </w:rPr>
        <w:t>.</w:t>
      </w:r>
    </w:p>
    <w:p w14:paraId="67E0878A" w14:textId="19CE609E"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HFD </w:t>
      </w:r>
      <w:proofErr w:type="spellStart"/>
      <w:r w:rsidRPr="00E35069">
        <w:rPr>
          <w:rFonts w:ascii="Arial Narrow" w:hAnsi="Arial Narrow" w:cs="Times New Roman"/>
        </w:rPr>
        <w:t>Sesvečice</w:t>
      </w:r>
      <w:proofErr w:type="spellEnd"/>
      <w:r w:rsidRPr="00E35069">
        <w:rPr>
          <w:rFonts w:ascii="Arial Narrow" w:hAnsi="Arial Narrow" w:cs="Times New Roman"/>
        </w:rPr>
        <w:t>, Općina Podravske Sesvete,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2BBCA94D" w14:textId="63B3A8BD"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300</w:t>
      </w:r>
      <w:r w:rsidRPr="00E35069">
        <w:rPr>
          <w:rFonts w:ascii="Arial Narrow" w:hAnsi="Arial Narrow" w:cs="Times New Roman"/>
        </w:rPr>
        <w:t>,00 €</w:t>
      </w:r>
    </w:p>
    <w:p w14:paraId="7FB7C596" w14:textId="00E0822C" w:rsidR="00FC5999" w:rsidRDefault="00CB6A07" w:rsidP="00E35069">
      <w:pPr>
        <w:spacing w:line="276" w:lineRule="auto"/>
        <w:contextualSpacing/>
        <w:rPr>
          <w:rFonts w:ascii="Arial Narrow" w:hAnsi="Arial Narrow" w:cs="Times New Roman"/>
        </w:rPr>
      </w:pPr>
      <w:r w:rsidRPr="00E35069">
        <w:rPr>
          <w:rFonts w:ascii="Arial Narrow" w:hAnsi="Arial Narrow" w:cs="Times New Roman"/>
          <w:b/>
        </w:rPr>
        <w:t>Rok realizacije aktivnosti</w:t>
      </w:r>
      <w:r w:rsidRPr="00E35069">
        <w:rPr>
          <w:rFonts w:ascii="Arial Narrow" w:hAnsi="Arial Narrow" w:cs="Times New Roman"/>
        </w:rPr>
        <w:t>: lipanj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790EE4F3" w14:textId="77777777" w:rsidR="005440FB" w:rsidRPr="00E35069" w:rsidRDefault="005440FB" w:rsidP="00E35069">
      <w:pPr>
        <w:spacing w:line="276" w:lineRule="auto"/>
        <w:contextualSpacing/>
        <w:rPr>
          <w:rFonts w:ascii="Arial Narrow" w:hAnsi="Arial Narrow" w:cs="Times New Roman"/>
        </w:rPr>
      </w:pPr>
    </w:p>
    <w:p w14:paraId="523CFC91" w14:textId="77777777" w:rsidR="00946D8E" w:rsidRDefault="00946D8E" w:rsidP="00E35069">
      <w:pPr>
        <w:spacing w:line="276" w:lineRule="auto"/>
        <w:contextualSpacing/>
        <w:jc w:val="both"/>
        <w:rPr>
          <w:rFonts w:ascii="Arial Narrow" w:hAnsi="Arial Narrow" w:cs="Times New Roman"/>
          <w:b/>
        </w:rPr>
      </w:pPr>
    </w:p>
    <w:p w14:paraId="33E6E184" w14:textId="77777777" w:rsidR="00946D8E" w:rsidRDefault="00946D8E" w:rsidP="00E35069">
      <w:pPr>
        <w:spacing w:line="276" w:lineRule="auto"/>
        <w:contextualSpacing/>
        <w:jc w:val="both"/>
        <w:rPr>
          <w:rFonts w:ascii="Arial Narrow" w:hAnsi="Arial Narrow" w:cs="Times New Roman"/>
          <w:b/>
        </w:rPr>
      </w:pPr>
    </w:p>
    <w:p w14:paraId="5EABE1CF" w14:textId="77777777" w:rsidR="00946D8E" w:rsidRDefault="00946D8E" w:rsidP="00E35069">
      <w:pPr>
        <w:spacing w:line="276" w:lineRule="auto"/>
        <w:contextualSpacing/>
        <w:jc w:val="both"/>
        <w:rPr>
          <w:rFonts w:ascii="Arial Narrow" w:hAnsi="Arial Narrow" w:cs="Times New Roman"/>
          <w:b/>
        </w:rPr>
      </w:pPr>
    </w:p>
    <w:p w14:paraId="24BCA77E" w14:textId="74726124" w:rsidR="00501A2D" w:rsidRDefault="00501A2D" w:rsidP="00E35069">
      <w:pPr>
        <w:spacing w:line="276" w:lineRule="auto"/>
        <w:contextualSpacing/>
        <w:rPr>
          <w:rFonts w:ascii="Arial Narrow" w:hAnsi="Arial Narrow" w:cs="Times New Roman"/>
          <w:color w:val="FF0000"/>
        </w:rPr>
      </w:pPr>
    </w:p>
    <w:p w14:paraId="63059025" w14:textId="124D2F91" w:rsidR="00501A2D" w:rsidRPr="00976686" w:rsidRDefault="00501A2D" w:rsidP="00E35069">
      <w:pPr>
        <w:spacing w:line="276" w:lineRule="auto"/>
        <w:contextualSpacing/>
        <w:rPr>
          <w:rFonts w:ascii="Arial Narrow" w:hAnsi="Arial Narrow" w:cs="Times New Roman"/>
          <w:b/>
          <w:bCs/>
        </w:rPr>
      </w:pPr>
      <w:r w:rsidRPr="00976686">
        <w:rPr>
          <w:rFonts w:ascii="Arial Narrow" w:hAnsi="Arial Narrow" w:cs="Times New Roman"/>
          <w:b/>
          <w:bCs/>
        </w:rPr>
        <w:t>BIG JUMP</w:t>
      </w:r>
    </w:p>
    <w:p w14:paraId="36267B62" w14:textId="4A3A62C3" w:rsidR="00501A2D" w:rsidRPr="00976686" w:rsidRDefault="00501A2D" w:rsidP="00E35069">
      <w:pPr>
        <w:spacing w:line="276" w:lineRule="auto"/>
        <w:contextualSpacing/>
        <w:rPr>
          <w:rFonts w:ascii="Arial Narrow" w:hAnsi="Arial Narrow" w:cs="Times New Roman"/>
        </w:rPr>
      </w:pPr>
      <w:r w:rsidRPr="00976686">
        <w:rPr>
          <w:rFonts w:ascii="Arial Narrow" w:hAnsi="Arial Narrow" w:cs="Times New Roman"/>
          <w:b/>
          <w:bCs/>
        </w:rPr>
        <w:t>Detaljan i precizan opis aktivnosti:</w:t>
      </w:r>
      <w:r w:rsidRPr="00976686">
        <w:t xml:space="preserve"> </w:t>
      </w:r>
      <w:r w:rsidRPr="00976686">
        <w:rPr>
          <w:rFonts w:ascii="Arial Narrow" w:hAnsi="Arial Narrow" w:cs="Times New Roman"/>
        </w:rPr>
        <w:t xml:space="preserve">Veliki skok je jedna velika europska ekološka akcija koja se provodi već čitavo desetljeće. Središnji događaj bit će zakazan za dan i vrijeme kada diljem Europe stanovnici zajedno skaču u rijeke i jezera kako bi skrenuli pozornost na njihovu vrijednost i važnost njihova očuvanja. Ljudi će se spuštati motornim čamcima, </w:t>
      </w:r>
      <w:proofErr w:type="spellStart"/>
      <w:r w:rsidRPr="00976686">
        <w:rPr>
          <w:rFonts w:ascii="Arial Narrow" w:hAnsi="Arial Narrow" w:cs="Times New Roman"/>
        </w:rPr>
        <w:t>raft</w:t>
      </w:r>
      <w:proofErr w:type="spellEnd"/>
      <w:r w:rsidRPr="00976686">
        <w:rPr>
          <w:rFonts w:ascii="Arial Narrow" w:hAnsi="Arial Narrow" w:cs="Times New Roman"/>
        </w:rPr>
        <w:t xml:space="preserve"> gumenim čamcima i prozirnim kanuima od Starog broda u Novom Virju pa do skele u Brodiću. Ovo je već višegodišnja manifestacija koja privlači veliki broj sudionika te je izvrstan način za promociju rijeke Drave, ali i turističke ponude na području TZP DP.  Turistička zajednica će pomoći u promociji i marketingu (plakati, objave, oprema).</w:t>
      </w:r>
    </w:p>
    <w:p w14:paraId="36469321" w14:textId="5188D48B" w:rsidR="00501A2D" w:rsidRPr="00976686" w:rsidRDefault="00501A2D" w:rsidP="00E35069">
      <w:pPr>
        <w:spacing w:line="276" w:lineRule="auto"/>
        <w:contextualSpacing/>
        <w:rPr>
          <w:rFonts w:ascii="Arial Narrow" w:hAnsi="Arial Narrow" w:cs="Times New Roman"/>
        </w:rPr>
      </w:pPr>
      <w:r w:rsidRPr="00976686">
        <w:rPr>
          <w:rFonts w:ascii="Arial Narrow" w:hAnsi="Arial Narrow" w:cs="Times New Roman"/>
          <w:b/>
          <w:bCs/>
        </w:rPr>
        <w:t>Cilj aktivnosti:</w:t>
      </w:r>
      <w:r w:rsidRPr="00976686">
        <w:rPr>
          <w:rFonts w:ascii="Arial Narrow" w:hAnsi="Arial Narrow" w:cs="Times New Roman"/>
        </w:rPr>
        <w:t xml:space="preserve"> promocija rijeke Drave, promocija važnosti očuvanja eko sustava, rijeke, važnost očuvanja prirodnih vodotokova. </w:t>
      </w:r>
    </w:p>
    <w:p w14:paraId="094EB7F5" w14:textId="33A9D0C0" w:rsidR="00501A2D" w:rsidRPr="00976686" w:rsidRDefault="00501A2D" w:rsidP="00E35069">
      <w:pPr>
        <w:spacing w:line="276" w:lineRule="auto"/>
        <w:contextualSpacing/>
        <w:rPr>
          <w:rFonts w:ascii="Arial Narrow" w:hAnsi="Arial Narrow" w:cs="Times New Roman"/>
        </w:rPr>
      </w:pPr>
      <w:r w:rsidRPr="00976686">
        <w:rPr>
          <w:rFonts w:ascii="Arial Narrow" w:hAnsi="Arial Narrow" w:cs="Times New Roman"/>
          <w:b/>
          <w:bCs/>
        </w:rPr>
        <w:t>Nositelji aktivnosti:</w:t>
      </w:r>
      <w:r w:rsidRPr="00976686">
        <w:rPr>
          <w:rFonts w:ascii="Arial Narrow" w:hAnsi="Arial Narrow" w:cs="Times New Roman"/>
        </w:rPr>
        <w:t xml:space="preserve"> TZP DP, TZ KKŽ, Obrt Drava Nautika, Općina Ferdinandovac, Općina Novo Virje, Općina Podravske Sesvete</w:t>
      </w:r>
    </w:p>
    <w:p w14:paraId="14BA1CA3" w14:textId="30F15BFA" w:rsidR="00501A2D" w:rsidRPr="00976686" w:rsidRDefault="00501A2D" w:rsidP="00E35069">
      <w:pPr>
        <w:spacing w:line="276" w:lineRule="auto"/>
        <w:contextualSpacing/>
        <w:rPr>
          <w:rFonts w:ascii="Arial Narrow" w:hAnsi="Arial Narrow" w:cs="Times New Roman"/>
        </w:rPr>
      </w:pPr>
      <w:r w:rsidRPr="00976686">
        <w:rPr>
          <w:rFonts w:ascii="Arial Narrow" w:hAnsi="Arial Narrow" w:cs="Times New Roman"/>
          <w:b/>
          <w:bCs/>
        </w:rPr>
        <w:t>Iznos potreban za realizaciju aktivnosti:</w:t>
      </w:r>
      <w:r w:rsidRPr="00976686">
        <w:rPr>
          <w:rFonts w:ascii="Arial Narrow" w:hAnsi="Arial Narrow" w:cs="Times New Roman"/>
        </w:rPr>
        <w:t xml:space="preserve"> 200,00</w:t>
      </w:r>
      <w:r w:rsidR="00976686" w:rsidRPr="00976686">
        <w:rPr>
          <w:rFonts w:ascii="Arial Narrow" w:hAnsi="Arial Narrow" w:cs="Times New Roman"/>
        </w:rPr>
        <w:t xml:space="preserve"> eura</w:t>
      </w:r>
    </w:p>
    <w:p w14:paraId="75836346" w14:textId="137E8684" w:rsidR="00976686" w:rsidRPr="00976686" w:rsidRDefault="00976686" w:rsidP="00E35069">
      <w:pPr>
        <w:spacing w:line="276" w:lineRule="auto"/>
        <w:contextualSpacing/>
        <w:rPr>
          <w:rFonts w:ascii="Arial Narrow" w:hAnsi="Arial Narrow" w:cs="Times New Roman"/>
        </w:rPr>
      </w:pPr>
      <w:r w:rsidRPr="00976686">
        <w:rPr>
          <w:rFonts w:ascii="Arial Narrow" w:hAnsi="Arial Narrow" w:cs="Times New Roman"/>
          <w:b/>
          <w:bCs/>
        </w:rPr>
        <w:t>Rok realizacije aktivnosti</w:t>
      </w:r>
      <w:r w:rsidRPr="00976686">
        <w:rPr>
          <w:rFonts w:ascii="Arial Narrow" w:hAnsi="Arial Narrow" w:cs="Times New Roman"/>
        </w:rPr>
        <w:t>: srpanj 2026.</w:t>
      </w:r>
    </w:p>
    <w:p w14:paraId="35D9B616" w14:textId="77777777" w:rsidR="00FC5999" w:rsidRPr="00E35069" w:rsidRDefault="00FC5999" w:rsidP="00E35069">
      <w:pPr>
        <w:spacing w:line="276" w:lineRule="auto"/>
        <w:contextualSpacing/>
        <w:jc w:val="both"/>
        <w:rPr>
          <w:rFonts w:ascii="Arial Narrow" w:hAnsi="Arial Narrow" w:cs="Times New Roman"/>
        </w:rPr>
      </w:pPr>
    </w:p>
    <w:p w14:paraId="7C2B36CA" w14:textId="0580B8DE"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Sv. Marga</w:t>
      </w:r>
      <w:r w:rsidR="00AE475C" w:rsidRPr="00E35069">
        <w:rPr>
          <w:rFonts w:ascii="Arial Narrow" w:hAnsi="Arial Narrow" w:cs="Times New Roman"/>
          <w:b/>
        </w:rPr>
        <w:t>r</w:t>
      </w:r>
      <w:r w:rsidRPr="00E35069">
        <w:rPr>
          <w:rFonts w:ascii="Arial Narrow" w:hAnsi="Arial Narrow" w:cs="Times New Roman"/>
          <w:b/>
        </w:rPr>
        <w:t xml:space="preserve">eta u </w:t>
      </w:r>
      <w:proofErr w:type="spellStart"/>
      <w:r w:rsidRPr="00E35069">
        <w:rPr>
          <w:rFonts w:ascii="Arial Narrow" w:hAnsi="Arial Narrow" w:cs="Times New Roman"/>
          <w:b/>
        </w:rPr>
        <w:t>Prugovcu</w:t>
      </w:r>
      <w:proofErr w:type="spellEnd"/>
    </w:p>
    <w:p w14:paraId="20E1EA8E" w14:textId="2B10A2CD" w:rsidR="00FC5999" w:rsidRPr="00E35069" w:rsidRDefault="00473AD2"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Proslava blagdana sv. Marga</w:t>
      </w:r>
      <w:r w:rsidR="00AE475C" w:rsidRPr="00E35069">
        <w:rPr>
          <w:rFonts w:ascii="Arial Narrow" w:hAnsi="Arial Narrow" w:cs="Times New Roman"/>
        </w:rPr>
        <w:t>r</w:t>
      </w:r>
      <w:r w:rsidR="00CB6A07" w:rsidRPr="00E35069">
        <w:rPr>
          <w:rFonts w:ascii="Arial Narrow" w:hAnsi="Arial Narrow" w:cs="Times New Roman"/>
        </w:rPr>
        <w:t xml:space="preserve">ete se održava svake godine u srpnju u mjestu </w:t>
      </w:r>
      <w:proofErr w:type="spellStart"/>
      <w:r w:rsidR="00CB6A07" w:rsidRPr="00E35069">
        <w:rPr>
          <w:rFonts w:ascii="Arial Narrow" w:hAnsi="Arial Narrow" w:cs="Times New Roman"/>
        </w:rPr>
        <w:t>Prugovac</w:t>
      </w:r>
      <w:proofErr w:type="spellEnd"/>
      <w:r w:rsidR="00CB6A07" w:rsidRPr="00E35069">
        <w:rPr>
          <w:rFonts w:ascii="Arial Narrow" w:hAnsi="Arial Narrow" w:cs="Times New Roman"/>
        </w:rPr>
        <w:t>. Program se mijenja svake godine, a samim time manifestacija privlači sve veći broj posjetitelja. Cjelodnevni program privuče i do tisuću posjetitelja koji mogu uživati u brojnim sportskim sadržajima, natjecanju u kuhanju gulaša, zabavi te brojnim popratnim sadržajima.</w:t>
      </w:r>
    </w:p>
    <w:p w14:paraId="15F01724" w14:textId="28B92970"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A6210C">
        <w:rPr>
          <w:rFonts w:ascii="Arial Narrow" w:hAnsi="Arial Narrow" w:cs="Times New Roman"/>
        </w:rPr>
        <w:t>O</w:t>
      </w:r>
      <w:r w:rsidRPr="00E35069">
        <w:rPr>
          <w:rFonts w:ascii="Arial Narrow" w:hAnsi="Arial Narrow" w:cs="Times New Roman"/>
        </w:rPr>
        <w:t>bogaćivanje sadržaja za posjetitelje</w:t>
      </w:r>
      <w:r w:rsidR="00A6210C">
        <w:rPr>
          <w:rFonts w:ascii="Arial Narrow" w:hAnsi="Arial Narrow" w:cs="Times New Roman"/>
        </w:rPr>
        <w:t xml:space="preserve"> raznih kategorija.</w:t>
      </w:r>
    </w:p>
    <w:p w14:paraId="36B4737B" w14:textId="20FBB167"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Općina Kloštar Podravski, </w:t>
      </w:r>
      <w:r w:rsidR="00A6210C">
        <w:rPr>
          <w:rFonts w:ascii="Arial Narrow" w:hAnsi="Arial Narrow" w:cs="Times New Roman"/>
        </w:rPr>
        <w:t>udruge,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43BF0063" w14:textId="77777777"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300,00 €</w:t>
      </w:r>
    </w:p>
    <w:p w14:paraId="117EB37B" w14:textId="3B01A2DF"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srpanj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767914CE" w14:textId="77777777" w:rsidR="009662BB" w:rsidRPr="00E35069" w:rsidRDefault="009662BB" w:rsidP="00E35069">
      <w:pPr>
        <w:spacing w:line="276" w:lineRule="auto"/>
        <w:contextualSpacing/>
        <w:jc w:val="both"/>
        <w:rPr>
          <w:rFonts w:ascii="Arial Narrow" w:hAnsi="Arial Narrow" w:cs="Times New Roman"/>
        </w:rPr>
      </w:pPr>
    </w:p>
    <w:p w14:paraId="6643F042" w14:textId="359A1488"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Istraži povijest područja Dravski Peski</w:t>
      </w:r>
    </w:p>
    <w:p w14:paraId="5764F48F" w14:textId="009FFF34" w:rsidR="00FC5999" w:rsidRPr="00E35069" w:rsidRDefault="00473AD2" w:rsidP="00E3506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w:t>
      </w:r>
      <w:r w:rsidR="00A6210C">
        <w:rPr>
          <w:rFonts w:ascii="Arial Narrow" w:hAnsi="Arial Narrow" w:cs="Times New Roman"/>
        </w:rPr>
        <w:t xml:space="preserve">Edukativna </w:t>
      </w:r>
      <w:proofErr w:type="spellStart"/>
      <w:r w:rsidR="00A6210C">
        <w:rPr>
          <w:rFonts w:ascii="Arial Narrow" w:hAnsi="Arial Narrow" w:cs="Times New Roman"/>
        </w:rPr>
        <w:t>b</w:t>
      </w:r>
      <w:r w:rsidR="00CB6A07" w:rsidRPr="00E35069">
        <w:rPr>
          <w:rFonts w:ascii="Arial Narrow" w:hAnsi="Arial Narrow" w:cs="Times New Roman"/>
        </w:rPr>
        <w:t>iciklijada</w:t>
      </w:r>
      <w:proofErr w:type="spellEnd"/>
      <w:r w:rsidR="00CB6A07" w:rsidRPr="00E35069">
        <w:rPr>
          <w:rFonts w:ascii="Arial Narrow" w:hAnsi="Arial Narrow" w:cs="Times New Roman"/>
        </w:rPr>
        <w:t xml:space="preserve"> </w:t>
      </w:r>
      <w:r w:rsidR="00BB4B67" w:rsidRPr="00E35069">
        <w:rPr>
          <w:rFonts w:ascii="Arial Narrow" w:hAnsi="Arial Narrow" w:cs="Times New Roman"/>
        </w:rPr>
        <w:t>održa</w:t>
      </w:r>
      <w:r w:rsidR="00A6210C">
        <w:rPr>
          <w:rFonts w:ascii="Arial Narrow" w:hAnsi="Arial Narrow" w:cs="Times New Roman"/>
        </w:rPr>
        <w:t xml:space="preserve">va se za različite posjetitelje kroz </w:t>
      </w:r>
      <w:r w:rsidR="00CB6A07" w:rsidRPr="00E35069">
        <w:rPr>
          <w:rFonts w:ascii="Arial Narrow" w:hAnsi="Arial Narrow" w:cs="Times New Roman"/>
        </w:rPr>
        <w:t xml:space="preserve">jedinstveno iskustvo za brojne bicikliste koji dolaze na </w:t>
      </w:r>
      <w:r w:rsidR="00A6210C">
        <w:rPr>
          <w:rFonts w:ascii="Arial Narrow" w:hAnsi="Arial Narrow" w:cs="Times New Roman"/>
        </w:rPr>
        <w:t xml:space="preserve">ovo </w:t>
      </w:r>
      <w:r w:rsidR="00CB6A07" w:rsidRPr="00E35069">
        <w:rPr>
          <w:rFonts w:ascii="Arial Narrow" w:hAnsi="Arial Narrow" w:cs="Times New Roman"/>
        </w:rPr>
        <w:t>područje. Tu se upoznaju s našim prirodnim atrakcijama, bogatom poviješću, etno zbirkama, ali i bogatom eno</w:t>
      </w:r>
      <w:r w:rsidR="008B5D25" w:rsidRPr="00E35069">
        <w:rPr>
          <w:rFonts w:ascii="Arial Narrow" w:hAnsi="Arial Narrow" w:cs="Times New Roman"/>
        </w:rPr>
        <w:t>-</w:t>
      </w:r>
      <w:r w:rsidR="00CB6A07" w:rsidRPr="00E35069">
        <w:rPr>
          <w:rFonts w:ascii="Arial Narrow" w:hAnsi="Arial Narrow" w:cs="Times New Roman"/>
        </w:rPr>
        <w:t xml:space="preserve">gastronomskom ponudom koju mogu i degustirati. Interes za ovu </w:t>
      </w:r>
      <w:proofErr w:type="spellStart"/>
      <w:r w:rsidR="00CB6A07" w:rsidRPr="00E35069">
        <w:rPr>
          <w:rFonts w:ascii="Arial Narrow" w:hAnsi="Arial Narrow" w:cs="Times New Roman"/>
        </w:rPr>
        <w:t>biciklijadu</w:t>
      </w:r>
      <w:proofErr w:type="spellEnd"/>
      <w:r w:rsidR="00CB6A07" w:rsidRPr="00E35069">
        <w:rPr>
          <w:rFonts w:ascii="Arial Narrow" w:hAnsi="Arial Narrow" w:cs="Times New Roman"/>
        </w:rPr>
        <w:t xml:space="preserve"> </w:t>
      </w:r>
      <w:r w:rsidR="00A6210C">
        <w:rPr>
          <w:rFonts w:ascii="Arial Narrow" w:hAnsi="Arial Narrow" w:cs="Times New Roman"/>
        </w:rPr>
        <w:t xml:space="preserve">raste </w:t>
      </w:r>
      <w:r w:rsidR="00CB6A07" w:rsidRPr="00E35069">
        <w:rPr>
          <w:rFonts w:ascii="Arial Narrow" w:hAnsi="Arial Narrow" w:cs="Times New Roman"/>
        </w:rPr>
        <w:t xml:space="preserve">i upravo </w:t>
      </w:r>
      <w:r w:rsidR="00A6210C">
        <w:rPr>
          <w:rFonts w:ascii="Arial Narrow" w:hAnsi="Arial Narrow" w:cs="Times New Roman"/>
        </w:rPr>
        <w:t xml:space="preserve">će se kroz nju raditi na daljnjoj </w:t>
      </w:r>
      <w:r w:rsidR="00CB6A07" w:rsidRPr="00E35069">
        <w:rPr>
          <w:rFonts w:ascii="Arial Narrow" w:hAnsi="Arial Narrow" w:cs="Times New Roman"/>
        </w:rPr>
        <w:t xml:space="preserve">promociji </w:t>
      </w:r>
      <w:proofErr w:type="spellStart"/>
      <w:r w:rsidR="00CB6A07" w:rsidRPr="00E35069">
        <w:rPr>
          <w:rFonts w:ascii="Arial Narrow" w:hAnsi="Arial Narrow" w:cs="Times New Roman"/>
        </w:rPr>
        <w:t>cikloturizma</w:t>
      </w:r>
      <w:proofErr w:type="spellEnd"/>
      <w:r w:rsidR="00CB6A07" w:rsidRPr="00E35069">
        <w:rPr>
          <w:rFonts w:ascii="Arial Narrow" w:hAnsi="Arial Narrow" w:cs="Times New Roman"/>
        </w:rPr>
        <w:t xml:space="preserve"> na području</w:t>
      </w:r>
      <w:r w:rsidR="00A6210C">
        <w:rPr>
          <w:rFonts w:ascii="Arial Narrow" w:hAnsi="Arial Narrow" w:cs="Times New Roman"/>
        </w:rPr>
        <w:t xml:space="preserve"> </w:t>
      </w:r>
      <w:r w:rsidR="00A6210C" w:rsidRPr="00E35069">
        <w:rPr>
          <w:rFonts w:ascii="Arial Narrow" w:hAnsi="Arial Narrow" w:cs="Times New Roman"/>
        </w:rPr>
        <w:t xml:space="preserve">TZP Dravski </w:t>
      </w:r>
      <w:proofErr w:type="spellStart"/>
      <w:r w:rsidR="00A6210C" w:rsidRPr="00E35069">
        <w:rPr>
          <w:rFonts w:ascii="Arial Narrow" w:hAnsi="Arial Narrow" w:cs="Times New Roman"/>
        </w:rPr>
        <w:t>peski</w:t>
      </w:r>
      <w:proofErr w:type="spellEnd"/>
      <w:r w:rsidR="00CB6A07" w:rsidRPr="00E35069">
        <w:rPr>
          <w:rFonts w:ascii="Arial Narrow" w:hAnsi="Arial Narrow" w:cs="Times New Roman"/>
        </w:rPr>
        <w:t>.</w:t>
      </w:r>
    </w:p>
    <w:p w14:paraId="5706F0F5" w14:textId="150E2DE2"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Promocija biciklističkih staza i turističke ponude destinacije</w:t>
      </w:r>
      <w:r w:rsidR="00A6210C">
        <w:rPr>
          <w:rFonts w:ascii="Arial Narrow" w:hAnsi="Arial Narrow" w:cs="Times New Roman"/>
        </w:rPr>
        <w:t>.</w:t>
      </w:r>
    </w:p>
    <w:p w14:paraId="4056CD22" w14:textId="77A044EB"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5D085AEE" w14:textId="550DB7DF"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w:t>
      </w:r>
      <w:r w:rsidRPr="00E35069">
        <w:rPr>
          <w:rFonts w:ascii="Arial Narrow" w:hAnsi="Arial Narrow" w:cs="Times New Roman"/>
        </w:rPr>
        <w:t xml:space="preserve"> </w:t>
      </w:r>
      <w:r w:rsidRPr="00E35069">
        <w:rPr>
          <w:rFonts w:ascii="Arial Narrow" w:hAnsi="Arial Narrow" w:cs="Times New Roman"/>
          <w:b/>
        </w:rPr>
        <w:t>aktivnosti</w:t>
      </w:r>
      <w:r w:rsidRPr="00E35069">
        <w:rPr>
          <w:rFonts w:ascii="Arial Narrow" w:hAnsi="Arial Narrow" w:cs="Times New Roman"/>
        </w:rPr>
        <w:t xml:space="preserve">: </w:t>
      </w:r>
      <w:r w:rsidR="001E2341">
        <w:rPr>
          <w:rFonts w:ascii="Arial Narrow" w:hAnsi="Arial Narrow" w:cs="Times New Roman"/>
        </w:rPr>
        <w:t>200</w:t>
      </w:r>
      <w:r w:rsidRPr="00E35069">
        <w:rPr>
          <w:rFonts w:ascii="Arial Narrow" w:hAnsi="Arial Narrow" w:cs="Times New Roman"/>
        </w:rPr>
        <w:t>,00 €</w:t>
      </w:r>
    </w:p>
    <w:p w14:paraId="2495448A" w14:textId="4F9A0313"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00A6210C" w:rsidRPr="00A6210C">
        <w:rPr>
          <w:rFonts w:ascii="Arial Narrow" w:hAnsi="Arial Narrow" w:cs="Times New Roman"/>
          <w:bCs/>
        </w:rPr>
        <w:t>srpanj-</w:t>
      </w:r>
      <w:r w:rsidR="00923652" w:rsidRPr="00A6210C">
        <w:rPr>
          <w:rFonts w:ascii="Arial Narrow" w:hAnsi="Arial Narrow" w:cs="Times New Roman"/>
          <w:bCs/>
        </w:rPr>
        <w:t>rujan</w:t>
      </w:r>
      <w:r w:rsidR="00923652" w:rsidRPr="00E35069">
        <w:rPr>
          <w:rFonts w:ascii="Arial Narrow" w:hAnsi="Arial Narrow" w:cs="Times New Roman"/>
        </w:rPr>
        <w:t xml:space="preserve"> </w:t>
      </w:r>
      <w:r w:rsidRPr="00E35069">
        <w:rPr>
          <w:rFonts w:ascii="Arial Narrow" w:hAnsi="Arial Narrow" w:cs="Times New Roman"/>
        </w:rPr>
        <w:t>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77360F6E" w14:textId="09577423" w:rsidR="000A6419" w:rsidRDefault="000A6419" w:rsidP="000A6419">
      <w:pPr>
        <w:spacing w:line="276" w:lineRule="auto"/>
        <w:contextualSpacing/>
        <w:rPr>
          <w:rFonts w:ascii="Arial Narrow" w:hAnsi="Arial Narrow" w:cs="Times New Roman"/>
          <w:b/>
        </w:rPr>
      </w:pPr>
    </w:p>
    <w:p w14:paraId="7B0F0BB3" w14:textId="0302A4F5" w:rsidR="000A32A5" w:rsidRDefault="000A32A5" w:rsidP="000A6419">
      <w:pPr>
        <w:spacing w:line="276" w:lineRule="auto"/>
        <w:contextualSpacing/>
        <w:rPr>
          <w:rFonts w:ascii="Arial Narrow" w:hAnsi="Arial Narrow" w:cs="Times New Roman"/>
          <w:b/>
        </w:rPr>
      </w:pPr>
    </w:p>
    <w:p w14:paraId="177F0DEB" w14:textId="0045ABB9" w:rsidR="00946D8E" w:rsidRDefault="00946D8E" w:rsidP="000A6419">
      <w:pPr>
        <w:spacing w:line="276" w:lineRule="auto"/>
        <w:contextualSpacing/>
        <w:rPr>
          <w:rFonts w:ascii="Arial Narrow" w:hAnsi="Arial Narrow" w:cs="Times New Roman"/>
          <w:b/>
        </w:rPr>
      </w:pPr>
    </w:p>
    <w:p w14:paraId="1023E6F1" w14:textId="4C5F710C" w:rsidR="00946D8E" w:rsidRDefault="00946D8E" w:rsidP="000A6419">
      <w:pPr>
        <w:spacing w:line="276" w:lineRule="auto"/>
        <w:contextualSpacing/>
        <w:rPr>
          <w:rFonts w:ascii="Arial Narrow" w:hAnsi="Arial Narrow" w:cs="Times New Roman"/>
          <w:b/>
        </w:rPr>
      </w:pPr>
    </w:p>
    <w:p w14:paraId="563F5770" w14:textId="77777777" w:rsidR="00946D8E" w:rsidRDefault="00946D8E" w:rsidP="000A6419">
      <w:pPr>
        <w:spacing w:line="276" w:lineRule="auto"/>
        <w:contextualSpacing/>
        <w:rPr>
          <w:rFonts w:ascii="Arial Narrow" w:hAnsi="Arial Narrow" w:cs="Times New Roman"/>
          <w:b/>
        </w:rPr>
      </w:pPr>
    </w:p>
    <w:p w14:paraId="5E8FAB37" w14:textId="53E93044" w:rsidR="00F45E59" w:rsidRPr="00E35069" w:rsidRDefault="00F45E59" w:rsidP="00F45E59">
      <w:pPr>
        <w:spacing w:line="276" w:lineRule="auto"/>
        <w:contextualSpacing/>
        <w:jc w:val="both"/>
        <w:rPr>
          <w:rFonts w:ascii="Arial Narrow" w:hAnsi="Arial Narrow" w:cs="Times New Roman"/>
          <w:b/>
        </w:rPr>
      </w:pPr>
      <w:r w:rsidRPr="00E35069">
        <w:rPr>
          <w:rFonts w:ascii="Arial Narrow" w:hAnsi="Arial Narrow" w:cs="Times New Roman"/>
          <w:b/>
        </w:rPr>
        <w:t xml:space="preserve">Rokovo u </w:t>
      </w:r>
      <w:proofErr w:type="spellStart"/>
      <w:r w:rsidRPr="00E35069">
        <w:rPr>
          <w:rFonts w:ascii="Arial Narrow" w:hAnsi="Arial Narrow" w:cs="Times New Roman"/>
          <w:b/>
        </w:rPr>
        <w:t>Kozarevcu</w:t>
      </w:r>
      <w:proofErr w:type="spellEnd"/>
    </w:p>
    <w:p w14:paraId="48A8462E" w14:textId="429554A6" w:rsidR="00F45E59" w:rsidRPr="00E35069" w:rsidRDefault="00F45E59" w:rsidP="00F45E5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Mještani </w:t>
      </w:r>
      <w:proofErr w:type="spellStart"/>
      <w:r w:rsidRPr="00E35069">
        <w:rPr>
          <w:rFonts w:ascii="Arial Narrow" w:hAnsi="Arial Narrow" w:cs="Times New Roman"/>
        </w:rPr>
        <w:t>Kozarevca</w:t>
      </w:r>
      <w:proofErr w:type="spellEnd"/>
      <w:r w:rsidRPr="00E35069">
        <w:rPr>
          <w:rFonts w:ascii="Arial Narrow" w:hAnsi="Arial Narrow" w:cs="Times New Roman"/>
        </w:rPr>
        <w:t xml:space="preserve">, svake godine u kolovozu proslavljaju blagdan Sv. Roka. Program se sastoji od </w:t>
      </w:r>
      <w:r>
        <w:rPr>
          <w:rFonts w:ascii="Arial Narrow" w:hAnsi="Arial Narrow" w:cs="Times New Roman"/>
        </w:rPr>
        <w:t>s</w:t>
      </w:r>
      <w:r w:rsidRPr="00E35069">
        <w:rPr>
          <w:rFonts w:ascii="Arial Narrow" w:hAnsi="Arial Narrow" w:cs="Times New Roman"/>
        </w:rPr>
        <w:t>v. mise, natjecanju ekipa u spremanju najboljih jela, natjecanju za mlade vatrogasce, sajma starina, bogate eno-gastro ponude</w:t>
      </w:r>
      <w:r w:rsidR="00804555">
        <w:rPr>
          <w:rFonts w:ascii="Arial Narrow" w:hAnsi="Arial Narrow" w:cs="Times New Roman"/>
        </w:rPr>
        <w:t xml:space="preserve">, </w:t>
      </w:r>
      <w:r w:rsidRPr="00E35069">
        <w:rPr>
          <w:rFonts w:ascii="Arial Narrow" w:hAnsi="Arial Narrow" w:cs="Times New Roman"/>
        </w:rPr>
        <w:t>nogometne utakmice</w:t>
      </w:r>
      <w:r w:rsidR="00804555">
        <w:rPr>
          <w:rFonts w:ascii="Arial Narrow" w:hAnsi="Arial Narrow" w:cs="Times New Roman"/>
        </w:rPr>
        <w:t xml:space="preserve"> i glazbenog događaja.</w:t>
      </w:r>
      <w:r w:rsidRPr="00E35069">
        <w:rPr>
          <w:rFonts w:ascii="Arial Narrow" w:hAnsi="Arial Narrow" w:cs="Times New Roman"/>
        </w:rPr>
        <w:t xml:space="preserve"> Manifestacija godinama okuplja brojne posjetitelje</w:t>
      </w:r>
      <w:r w:rsidR="00804555">
        <w:rPr>
          <w:rFonts w:ascii="Arial Narrow" w:hAnsi="Arial Narrow" w:cs="Times New Roman"/>
        </w:rPr>
        <w:t>, a njihov broj kontinuirano raste</w:t>
      </w:r>
      <w:r w:rsidRPr="00E35069">
        <w:rPr>
          <w:rFonts w:ascii="Arial Narrow" w:hAnsi="Arial Narrow" w:cs="Times New Roman"/>
        </w:rPr>
        <w:t>.</w:t>
      </w:r>
    </w:p>
    <w:p w14:paraId="7A992D72" w14:textId="04DC152E" w:rsidR="00F45E59" w:rsidRPr="00E35069" w:rsidRDefault="00F45E59" w:rsidP="00F45E5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804555">
        <w:rPr>
          <w:rFonts w:ascii="Arial Narrow" w:hAnsi="Arial Narrow" w:cs="Times New Roman"/>
        </w:rPr>
        <w:t>S</w:t>
      </w:r>
      <w:r w:rsidRPr="00E35069">
        <w:rPr>
          <w:rFonts w:ascii="Arial Narrow" w:hAnsi="Arial Narrow" w:cs="Times New Roman"/>
        </w:rPr>
        <w:t>tvaranje novih sadržaja i želje za posjetom destinaciji</w:t>
      </w:r>
      <w:r w:rsidR="00804555">
        <w:rPr>
          <w:rFonts w:ascii="Arial Narrow" w:hAnsi="Arial Narrow" w:cs="Times New Roman"/>
        </w:rPr>
        <w:t>.</w:t>
      </w:r>
    </w:p>
    <w:p w14:paraId="61716D57" w14:textId="77777777" w:rsidR="00F45E59" w:rsidRPr="00E35069" w:rsidRDefault="00F45E59" w:rsidP="00F45E5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Općina Kloštar Podravski, TZP Dravski </w:t>
      </w:r>
      <w:proofErr w:type="spellStart"/>
      <w:r w:rsidRPr="00E35069">
        <w:rPr>
          <w:rFonts w:ascii="Arial Narrow" w:hAnsi="Arial Narrow" w:cs="Times New Roman"/>
        </w:rPr>
        <w:t>peski</w:t>
      </w:r>
      <w:proofErr w:type="spellEnd"/>
      <w:r w:rsidRPr="00E35069">
        <w:rPr>
          <w:rFonts w:ascii="Arial Narrow" w:hAnsi="Arial Narrow" w:cs="Times New Roman"/>
        </w:rPr>
        <w:t>, udruge</w:t>
      </w:r>
    </w:p>
    <w:p w14:paraId="577C976B" w14:textId="09C572A4" w:rsidR="00F45E59" w:rsidRPr="00E35069" w:rsidRDefault="00F45E59" w:rsidP="00F45E5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Pr>
          <w:rFonts w:ascii="Arial Narrow" w:hAnsi="Arial Narrow" w:cs="Times New Roman"/>
        </w:rPr>
        <w:t>3</w:t>
      </w:r>
      <w:r w:rsidRPr="00E35069">
        <w:rPr>
          <w:rFonts w:ascii="Arial Narrow" w:hAnsi="Arial Narrow" w:cs="Times New Roman"/>
        </w:rPr>
        <w:t>00,00 €</w:t>
      </w:r>
    </w:p>
    <w:p w14:paraId="61C9C487" w14:textId="36B6E0D3" w:rsidR="00F45E59" w:rsidRDefault="00F45E59" w:rsidP="00F45E59">
      <w:pPr>
        <w:spacing w:line="276" w:lineRule="auto"/>
        <w:contextualSpacing/>
        <w:rPr>
          <w:rFonts w:ascii="Arial Narrow" w:hAnsi="Arial Narrow" w:cs="Times New Roman"/>
        </w:rPr>
      </w:pPr>
      <w:r w:rsidRPr="00E35069">
        <w:rPr>
          <w:rFonts w:ascii="Arial Narrow" w:hAnsi="Arial Narrow" w:cs="Times New Roman"/>
          <w:b/>
        </w:rPr>
        <w:t xml:space="preserve">Rok realizacije aktivnosti: </w:t>
      </w:r>
      <w:r w:rsidRPr="00E35069">
        <w:rPr>
          <w:rFonts w:ascii="Arial Narrow" w:hAnsi="Arial Narrow" w:cs="Times New Roman"/>
        </w:rPr>
        <w:t>kolovoz 202</w:t>
      </w:r>
      <w:r w:rsidR="009662BB">
        <w:rPr>
          <w:rFonts w:ascii="Arial Narrow" w:hAnsi="Arial Narrow" w:cs="Times New Roman"/>
        </w:rPr>
        <w:t>6</w:t>
      </w:r>
      <w:r w:rsidRPr="00E35069">
        <w:rPr>
          <w:rFonts w:ascii="Arial Narrow" w:hAnsi="Arial Narrow" w:cs="Times New Roman"/>
        </w:rPr>
        <w:t>. godine</w:t>
      </w:r>
    </w:p>
    <w:p w14:paraId="2D273345" w14:textId="77777777" w:rsidR="00F45E59" w:rsidRPr="00E35069" w:rsidRDefault="00F45E59" w:rsidP="00F45E59">
      <w:pPr>
        <w:spacing w:line="276" w:lineRule="auto"/>
        <w:contextualSpacing/>
        <w:rPr>
          <w:rFonts w:ascii="Arial Narrow" w:hAnsi="Arial Narrow" w:cs="Times New Roman"/>
        </w:rPr>
      </w:pPr>
    </w:p>
    <w:p w14:paraId="53E6B3B5" w14:textId="33609336" w:rsidR="00F45E59" w:rsidRPr="00E35069" w:rsidRDefault="00F45E59" w:rsidP="00F45E59">
      <w:pPr>
        <w:spacing w:line="276" w:lineRule="auto"/>
        <w:contextualSpacing/>
        <w:rPr>
          <w:rFonts w:ascii="Arial Narrow" w:hAnsi="Arial Narrow" w:cs="Times New Roman"/>
          <w:b/>
        </w:rPr>
      </w:pPr>
      <w:proofErr w:type="spellStart"/>
      <w:r w:rsidRPr="00E35069">
        <w:rPr>
          <w:rFonts w:ascii="Arial Narrow" w:hAnsi="Arial Narrow" w:cs="Times New Roman"/>
          <w:b/>
        </w:rPr>
        <w:t>Ferdinantski</w:t>
      </w:r>
      <w:proofErr w:type="spellEnd"/>
      <w:r w:rsidRPr="00E35069">
        <w:rPr>
          <w:rFonts w:ascii="Arial Narrow" w:hAnsi="Arial Narrow" w:cs="Times New Roman"/>
          <w:b/>
        </w:rPr>
        <w:t xml:space="preserve"> pozdrav ljetu</w:t>
      </w:r>
    </w:p>
    <w:p w14:paraId="54891832" w14:textId="1B30F761" w:rsidR="00F45E59" w:rsidRPr="00E35069" w:rsidRDefault="00F45E59" w:rsidP="00F45E59">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Manifestacija obuhvaća kulturni, sportski i eno-gastronomski sadržaj kroz razna događanja i programe te se održava na dvije lokacije: jedna na izletištu pored rijeke Drave, druga u središtu mjesta.</w:t>
      </w:r>
      <w:r w:rsidR="00804555">
        <w:rPr>
          <w:rFonts w:ascii="Arial Narrow" w:hAnsi="Arial Narrow" w:cs="Times New Roman"/>
        </w:rPr>
        <w:t xml:space="preserve"> Na izletištu sv. Nikola održava se Dravski kotlić i 2. Dravski </w:t>
      </w:r>
      <w:proofErr w:type="spellStart"/>
      <w:r w:rsidR="00804555">
        <w:rPr>
          <w:rFonts w:ascii="Arial Narrow" w:hAnsi="Arial Narrow" w:cs="Times New Roman"/>
        </w:rPr>
        <w:t>vrbaki</w:t>
      </w:r>
      <w:proofErr w:type="spellEnd"/>
      <w:r w:rsidR="00804555">
        <w:rPr>
          <w:rFonts w:ascii="Arial Narrow" w:hAnsi="Arial Narrow" w:cs="Times New Roman"/>
        </w:rPr>
        <w:t xml:space="preserve"> </w:t>
      </w:r>
      <w:proofErr w:type="spellStart"/>
      <w:r w:rsidR="00804555">
        <w:rPr>
          <w:rFonts w:ascii="Arial Narrow" w:hAnsi="Arial Narrow" w:cs="Times New Roman"/>
        </w:rPr>
        <w:t>trail</w:t>
      </w:r>
      <w:proofErr w:type="spellEnd"/>
      <w:r w:rsidR="00804555">
        <w:rPr>
          <w:rFonts w:ascii="Arial Narrow" w:hAnsi="Arial Narrow" w:cs="Times New Roman"/>
        </w:rPr>
        <w:t>, a u središtu mjesta zabava za široku publiku.</w:t>
      </w:r>
    </w:p>
    <w:p w14:paraId="2A721028" w14:textId="77777777" w:rsidR="00F45E59" w:rsidRPr="00E35069" w:rsidRDefault="00F45E59" w:rsidP="00F45E59">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stvaranje i obogaćivanje turističkih sadržaja i događanja</w:t>
      </w:r>
    </w:p>
    <w:p w14:paraId="74E287C6" w14:textId="739CB5F1" w:rsidR="00F45E59" w:rsidRPr="00E35069" w:rsidRDefault="00F45E59" w:rsidP="00F45E59">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Općina Ferdinandovac</w:t>
      </w:r>
      <w:r w:rsidR="00804555">
        <w:rPr>
          <w:rFonts w:ascii="Arial Narrow" w:hAnsi="Arial Narrow" w:cs="Times New Roman"/>
        </w:rPr>
        <w:t>,</w:t>
      </w:r>
      <w:r w:rsidR="00804555" w:rsidRPr="00804555">
        <w:rPr>
          <w:rFonts w:ascii="Arial Narrow" w:hAnsi="Arial Narrow" w:cs="Times New Roman"/>
        </w:rPr>
        <w:t xml:space="preserve"> </w:t>
      </w:r>
      <w:r w:rsidR="00804555" w:rsidRPr="00E35069">
        <w:rPr>
          <w:rFonts w:ascii="Arial Narrow" w:hAnsi="Arial Narrow" w:cs="Times New Roman"/>
        </w:rPr>
        <w:t xml:space="preserve">TZP Dravski </w:t>
      </w:r>
      <w:proofErr w:type="spellStart"/>
      <w:r w:rsidR="00804555" w:rsidRPr="00E35069">
        <w:rPr>
          <w:rFonts w:ascii="Arial Narrow" w:hAnsi="Arial Narrow" w:cs="Times New Roman"/>
        </w:rPr>
        <w:t>peski</w:t>
      </w:r>
      <w:proofErr w:type="spellEnd"/>
      <w:r w:rsidR="00804555" w:rsidRPr="00E35069">
        <w:rPr>
          <w:rFonts w:ascii="Arial Narrow" w:hAnsi="Arial Narrow" w:cs="Times New Roman"/>
        </w:rPr>
        <w:t>,</w:t>
      </w:r>
      <w:r w:rsidR="00804555">
        <w:rPr>
          <w:rFonts w:ascii="Arial Narrow" w:hAnsi="Arial Narrow" w:cs="Times New Roman"/>
        </w:rPr>
        <w:t xml:space="preserve"> udruge</w:t>
      </w:r>
    </w:p>
    <w:p w14:paraId="317FAE71" w14:textId="2703102F" w:rsidR="00F45E59" w:rsidRPr="00E35069" w:rsidRDefault="00F45E59" w:rsidP="00F45E59">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804555">
        <w:rPr>
          <w:rFonts w:ascii="Arial Narrow" w:hAnsi="Arial Narrow" w:cs="Times New Roman"/>
        </w:rPr>
        <w:t>300</w:t>
      </w:r>
      <w:r w:rsidRPr="00E35069">
        <w:rPr>
          <w:rFonts w:ascii="Arial Narrow" w:hAnsi="Arial Narrow" w:cs="Times New Roman"/>
        </w:rPr>
        <w:t>,00 €</w:t>
      </w:r>
    </w:p>
    <w:p w14:paraId="0A53F41B" w14:textId="15C0E0FE" w:rsidR="00F45E59" w:rsidRDefault="00F45E59" w:rsidP="00F45E59">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kolovoz 202</w:t>
      </w:r>
      <w:r w:rsidR="009662BB">
        <w:rPr>
          <w:rFonts w:ascii="Arial Narrow" w:hAnsi="Arial Narrow" w:cs="Times New Roman"/>
        </w:rPr>
        <w:t>6</w:t>
      </w:r>
      <w:r w:rsidRPr="00E35069">
        <w:rPr>
          <w:rFonts w:ascii="Arial Narrow" w:hAnsi="Arial Narrow" w:cs="Times New Roman"/>
        </w:rPr>
        <w:t>. godine</w:t>
      </w:r>
    </w:p>
    <w:p w14:paraId="23841ECE" w14:textId="1E9E96F6" w:rsidR="00CC5AE7" w:rsidRDefault="00CC5AE7" w:rsidP="00F45E59">
      <w:pPr>
        <w:spacing w:after="200" w:line="276" w:lineRule="auto"/>
        <w:contextualSpacing/>
        <w:rPr>
          <w:rFonts w:ascii="Arial Narrow" w:hAnsi="Arial Narrow" w:cs="Times New Roman"/>
        </w:rPr>
      </w:pPr>
    </w:p>
    <w:p w14:paraId="451211D7" w14:textId="25850442" w:rsidR="00CC5AE7" w:rsidRPr="002317AE" w:rsidRDefault="00CC5AE7" w:rsidP="00F45E59">
      <w:pPr>
        <w:spacing w:after="200" w:line="276" w:lineRule="auto"/>
        <w:contextualSpacing/>
        <w:rPr>
          <w:rFonts w:ascii="Arial Narrow" w:hAnsi="Arial Narrow" w:cs="Times New Roman"/>
          <w:b/>
          <w:bCs/>
        </w:rPr>
      </w:pPr>
      <w:r w:rsidRPr="002317AE">
        <w:rPr>
          <w:rFonts w:ascii="Arial Narrow" w:hAnsi="Arial Narrow" w:cs="Times New Roman"/>
          <w:b/>
          <w:bCs/>
        </w:rPr>
        <w:t xml:space="preserve">Dani Blaža </w:t>
      </w:r>
      <w:proofErr w:type="spellStart"/>
      <w:r w:rsidRPr="002317AE">
        <w:rPr>
          <w:rFonts w:ascii="Arial Narrow" w:hAnsi="Arial Narrow" w:cs="Times New Roman"/>
          <w:b/>
          <w:bCs/>
        </w:rPr>
        <w:t>Lengera</w:t>
      </w:r>
      <w:proofErr w:type="spellEnd"/>
      <w:r w:rsidRPr="002317AE">
        <w:rPr>
          <w:rFonts w:ascii="Arial Narrow" w:hAnsi="Arial Narrow" w:cs="Times New Roman"/>
          <w:b/>
          <w:bCs/>
        </w:rPr>
        <w:t xml:space="preserve"> –„Blaž </w:t>
      </w:r>
      <w:proofErr w:type="spellStart"/>
      <w:r w:rsidRPr="002317AE">
        <w:rPr>
          <w:rFonts w:ascii="Arial Narrow" w:hAnsi="Arial Narrow" w:cs="Times New Roman"/>
          <w:b/>
          <w:bCs/>
        </w:rPr>
        <w:t>Lenger</w:t>
      </w:r>
      <w:proofErr w:type="spellEnd"/>
      <w:r w:rsidRPr="002317AE">
        <w:rPr>
          <w:rFonts w:ascii="Arial Narrow" w:hAnsi="Arial Narrow" w:cs="Times New Roman"/>
          <w:b/>
          <w:bCs/>
        </w:rPr>
        <w:t xml:space="preserve"> – Čuvar Podravske </w:t>
      </w:r>
      <w:proofErr w:type="spellStart"/>
      <w:r w:rsidRPr="002317AE">
        <w:rPr>
          <w:rFonts w:ascii="Arial Narrow" w:hAnsi="Arial Narrow" w:cs="Times New Roman"/>
          <w:b/>
          <w:bCs/>
        </w:rPr>
        <w:t>popevke</w:t>
      </w:r>
      <w:proofErr w:type="spellEnd"/>
      <w:r w:rsidRPr="002317AE">
        <w:rPr>
          <w:rFonts w:ascii="Arial Narrow" w:hAnsi="Arial Narrow" w:cs="Times New Roman"/>
          <w:b/>
          <w:bCs/>
        </w:rPr>
        <w:t>“</w:t>
      </w:r>
    </w:p>
    <w:p w14:paraId="7B011BEF" w14:textId="1FDD6E5E" w:rsidR="002317AE" w:rsidRDefault="002317AE" w:rsidP="00F45E59">
      <w:pPr>
        <w:spacing w:after="200" w:line="276" w:lineRule="auto"/>
        <w:contextualSpacing/>
        <w:rPr>
          <w:rFonts w:ascii="Arial Narrow" w:hAnsi="Arial Narrow" w:cs="Times New Roman"/>
        </w:rPr>
      </w:pPr>
      <w:r w:rsidRPr="002317AE">
        <w:rPr>
          <w:rFonts w:ascii="Arial Narrow" w:hAnsi="Arial Narrow" w:cs="Times New Roman"/>
          <w:b/>
          <w:bCs/>
        </w:rPr>
        <w:t>Detaljan i precizan opis aktivnosti:</w:t>
      </w:r>
      <w:r>
        <w:rPr>
          <w:rFonts w:ascii="Arial Narrow" w:hAnsi="Arial Narrow" w:cs="Times New Roman"/>
        </w:rPr>
        <w:t xml:space="preserve"> Manifestacija „Blaž </w:t>
      </w:r>
      <w:proofErr w:type="spellStart"/>
      <w:r>
        <w:rPr>
          <w:rFonts w:ascii="Arial Narrow" w:hAnsi="Arial Narrow" w:cs="Times New Roman"/>
        </w:rPr>
        <w:t>Lenger</w:t>
      </w:r>
      <w:proofErr w:type="spellEnd"/>
      <w:r>
        <w:rPr>
          <w:rFonts w:ascii="Arial Narrow" w:hAnsi="Arial Narrow" w:cs="Times New Roman"/>
        </w:rPr>
        <w:t xml:space="preserve"> – Čuvar Podravske </w:t>
      </w:r>
      <w:proofErr w:type="spellStart"/>
      <w:r>
        <w:rPr>
          <w:rFonts w:ascii="Arial Narrow" w:hAnsi="Arial Narrow" w:cs="Times New Roman"/>
        </w:rPr>
        <w:t>popevke</w:t>
      </w:r>
      <w:proofErr w:type="spellEnd"/>
      <w:r>
        <w:rPr>
          <w:rFonts w:ascii="Arial Narrow" w:hAnsi="Arial Narrow" w:cs="Times New Roman"/>
        </w:rPr>
        <w:t xml:space="preserve">“ posvećena je očuvanju glazbene i kulturne baštine Podravine kroz sjećanje na Blaža </w:t>
      </w:r>
      <w:proofErr w:type="spellStart"/>
      <w:r>
        <w:rPr>
          <w:rFonts w:ascii="Arial Narrow" w:hAnsi="Arial Narrow" w:cs="Times New Roman"/>
        </w:rPr>
        <w:t>Lengera</w:t>
      </w:r>
      <w:proofErr w:type="spellEnd"/>
      <w:r>
        <w:rPr>
          <w:rFonts w:ascii="Arial Narrow" w:hAnsi="Arial Narrow" w:cs="Times New Roman"/>
        </w:rPr>
        <w:t xml:space="preserve">, jednog od </w:t>
      </w:r>
      <w:proofErr w:type="spellStart"/>
      <w:r>
        <w:rPr>
          <w:rFonts w:ascii="Arial Narrow" w:hAnsi="Arial Narrow" w:cs="Times New Roman"/>
        </w:rPr>
        <w:t>najprepoznatljivijih</w:t>
      </w:r>
      <w:proofErr w:type="spellEnd"/>
      <w:r>
        <w:rPr>
          <w:rFonts w:ascii="Arial Narrow" w:hAnsi="Arial Narrow" w:cs="Times New Roman"/>
        </w:rPr>
        <w:t xml:space="preserve"> izvođača tradicijske </w:t>
      </w:r>
      <w:proofErr w:type="spellStart"/>
      <w:r>
        <w:rPr>
          <w:rFonts w:ascii="Arial Narrow" w:hAnsi="Arial Narrow" w:cs="Times New Roman"/>
        </w:rPr>
        <w:t>popevke</w:t>
      </w:r>
      <w:proofErr w:type="spellEnd"/>
      <w:r>
        <w:rPr>
          <w:rFonts w:ascii="Arial Narrow" w:hAnsi="Arial Narrow" w:cs="Times New Roman"/>
        </w:rPr>
        <w:t>.</w:t>
      </w:r>
    </w:p>
    <w:p w14:paraId="0CDFC0FA" w14:textId="4D1EBC68" w:rsidR="002317AE" w:rsidRDefault="002317AE" w:rsidP="00F45E59">
      <w:pPr>
        <w:spacing w:after="200" w:line="276" w:lineRule="auto"/>
        <w:contextualSpacing/>
        <w:rPr>
          <w:rFonts w:ascii="Arial Narrow" w:hAnsi="Arial Narrow" w:cs="Times New Roman"/>
        </w:rPr>
      </w:pPr>
      <w:r>
        <w:rPr>
          <w:rFonts w:ascii="Arial Narrow" w:hAnsi="Arial Narrow" w:cs="Times New Roman"/>
        </w:rPr>
        <w:t xml:space="preserve">Program manifestacije usmjeren je predstavljanju autentičnih glazbenih izričaja, tradicijskih napjeva, plesova i običaja koji su obilježili rad Blaža </w:t>
      </w:r>
      <w:proofErr w:type="spellStart"/>
      <w:r>
        <w:rPr>
          <w:rFonts w:ascii="Arial Narrow" w:hAnsi="Arial Narrow" w:cs="Times New Roman"/>
        </w:rPr>
        <w:t>Lengera</w:t>
      </w:r>
      <w:proofErr w:type="spellEnd"/>
      <w:r>
        <w:rPr>
          <w:rFonts w:ascii="Arial Narrow" w:hAnsi="Arial Narrow" w:cs="Times New Roman"/>
        </w:rPr>
        <w:t xml:space="preserve"> i ostavili duboki trag u lokalnoj kulturnoj sceni. Kroz program održavaju se nastupi folklornih skupina, tamburaških sastava te interpretatora podravske </w:t>
      </w:r>
      <w:proofErr w:type="spellStart"/>
      <w:r>
        <w:rPr>
          <w:rFonts w:ascii="Arial Narrow" w:hAnsi="Arial Narrow" w:cs="Times New Roman"/>
        </w:rPr>
        <w:t>popevke</w:t>
      </w:r>
      <w:proofErr w:type="spellEnd"/>
      <w:r>
        <w:rPr>
          <w:rFonts w:ascii="Arial Narrow" w:hAnsi="Arial Narrow" w:cs="Times New Roman"/>
        </w:rPr>
        <w:t>. Dio manifestacije bit će posvećen radionici i prezentaciji starih glazbala i običaja vezanih uz podravsku glazbenu tradiciju.</w:t>
      </w:r>
    </w:p>
    <w:p w14:paraId="2F2ED03A" w14:textId="21091382" w:rsidR="002317AE" w:rsidRDefault="002317AE" w:rsidP="00F45E59">
      <w:pPr>
        <w:spacing w:after="200" w:line="276" w:lineRule="auto"/>
        <w:contextualSpacing/>
        <w:rPr>
          <w:rFonts w:ascii="Arial Narrow" w:hAnsi="Arial Narrow" w:cs="Times New Roman"/>
        </w:rPr>
      </w:pPr>
      <w:r w:rsidRPr="002317AE">
        <w:rPr>
          <w:rFonts w:ascii="Arial Narrow" w:hAnsi="Arial Narrow" w:cs="Times New Roman"/>
          <w:b/>
          <w:bCs/>
        </w:rPr>
        <w:t>Cilj aktivnosti:</w:t>
      </w:r>
      <w:r>
        <w:rPr>
          <w:rFonts w:ascii="Arial Narrow" w:hAnsi="Arial Narrow" w:cs="Times New Roman"/>
        </w:rPr>
        <w:t xml:space="preserve"> očuvanje nematerijalne kulturne baštine, jačanje lokalne zajednice, prijenos tradicijskih vrijednosti na mlađe generacije</w:t>
      </w:r>
    </w:p>
    <w:p w14:paraId="743E13D4" w14:textId="4B028F2F" w:rsidR="002317AE" w:rsidRDefault="002317AE" w:rsidP="00F45E59">
      <w:pPr>
        <w:spacing w:after="200" w:line="276" w:lineRule="auto"/>
        <w:contextualSpacing/>
        <w:rPr>
          <w:rFonts w:ascii="Arial Narrow" w:hAnsi="Arial Narrow" w:cs="Times New Roman"/>
        </w:rPr>
      </w:pPr>
      <w:r w:rsidRPr="002317AE">
        <w:rPr>
          <w:rFonts w:ascii="Arial Narrow" w:hAnsi="Arial Narrow" w:cs="Times New Roman"/>
          <w:b/>
          <w:bCs/>
        </w:rPr>
        <w:t>Nositelji aktivnosti:</w:t>
      </w:r>
      <w:r>
        <w:rPr>
          <w:rFonts w:ascii="Arial Narrow" w:hAnsi="Arial Narrow" w:cs="Times New Roman"/>
        </w:rPr>
        <w:t xml:space="preserve"> TZP DP, Općina Podravske Sesvete, udruge s područja općine, vrtić, škola, lokalni dionici</w:t>
      </w:r>
    </w:p>
    <w:p w14:paraId="3C3BCA6D" w14:textId="6CFA3860" w:rsidR="002317AE" w:rsidRDefault="002317AE" w:rsidP="00F45E59">
      <w:pPr>
        <w:spacing w:after="200" w:line="276" w:lineRule="auto"/>
        <w:contextualSpacing/>
        <w:rPr>
          <w:rFonts w:ascii="Arial Narrow" w:hAnsi="Arial Narrow" w:cs="Times New Roman"/>
        </w:rPr>
      </w:pPr>
      <w:r w:rsidRPr="002317AE">
        <w:rPr>
          <w:rFonts w:ascii="Arial Narrow" w:hAnsi="Arial Narrow" w:cs="Times New Roman"/>
          <w:b/>
          <w:bCs/>
        </w:rPr>
        <w:t>Iznos potreban za realizaciju aktivnosti:</w:t>
      </w:r>
      <w:r>
        <w:rPr>
          <w:rFonts w:ascii="Arial Narrow" w:hAnsi="Arial Narrow" w:cs="Times New Roman"/>
        </w:rPr>
        <w:t xml:space="preserve"> 500,00 eura</w:t>
      </w:r>
    </w:p>
    <w:p w14:paraId="5C583BA0" w14:textId="179A409D" w:rsidR="00976686" w:rsidRPr="002317AE" w:rsidRDefault="002317AE" w:rsidP="002317AE">
      <w:pPr>
        <w:spacing w:after="200" w:line="276" w:lineRule="auto"/>
        <w:contextualSpacing/>
        <w:rPr>
          <w:rFonts w:ascii="Arial Narrow" w:hAnsi="Arial Narrow" w:cs="Times New Roman"/>
        </w:rPr>
      </w:pPr>
      <w:r w:rsidRPr="002317AE">
        <w:rPr>
          <w:rFonts w:ascii="Arial Narrow" w:hAnsi="Arial Narrow" w:cs="Times New Roman"/>
          <w:b/>
          <w:bCs/>
        </w:rPr>
        <w:t>Rokovi realizacije aktivnosti:</w:t>
      </w:r>
      <w:r>
        <w:rPr>
          <w:rFonts w:ascii="Arial Narrow" w:hAnsi="Arial Narrow" w:cs="Times New Roman"/>
        </w:rPr>
        <w:t xml:space="preserve"> tijekom 2026. godine</w:t>
      </w:r>
    </w:p>
    <w:p w14:paraId="1C714499" w14:textId="77777777" w:rsidR="00976686" w:rsidRDefault="00976686" w:rsidP="00F60CFF">
      <w:pPr>
        <w:pStyle w:val="Tijeloteksta"/>
        <w:spacing w:line="276" w:lineRule="auto"/>
        <w:ind w:left="0"/>
        <w:rPr>
          <w:rFonts w:ascii="Arial Narrow" w:hAnsi="Arial Narrow" w:cs="Times New Roman"/>
          <w:b/>
        </w:rPr>
      </w:pPr>
    </w:p>
    <w:p w14:paraId="614240E6" w14:textId="3FF45BC4" w:rsidR="00F60CFF" w:rsidRPr="00E35069" w:rsidRDefault="00F60CFF" w:rsidP="00F60CFF">
      <w:pPr>
        <w:pStyle w:val="Tijeloteksta"/>
        <w:spacing w:line="276" w:lineRule="auto"/>
        <w:ind w:left="0"/>
        <w:rPr>
          <w:rFonts w:ascii="Arial Narrow" w:hAnsi="Arial Narrow" w:cs="Times New Roman"/>
          <w:b/>
        </w:rPr>
      </w:pPr>
      <w:proofErr w:type="spellStart"/>
      <w:r>
        <w:rPr>
          <w:rFonts w:ascii="Arial Narrow" w:hAnsi="Arial Narrow" w:cs="Times New Roman"/>
          <w:b/>
        </w:rPr>
        <w:t>Tamburijada</w:t>
      </w:r>
      <w:proofErr w:type="spellEnd"/>
      <w:r>
        <w:rPr>
          <w:rFonts w:ascii="Arial Narrow" w:hAnsi="Arial Narrow" w:cs="Times New Roman"/>
          <w:b/>
        </w:rPr>
        <w:t xml:space="preserve"> u Novom Virju</w:t>
      </w:r>
    </w:p>
    <w:p w14:paraId="537294F0" w14:textId="70C3A8FF" w:rsidR="00F60CFF" w:rsidRDefault="00F60CFF" w:rsidP="00F60CFF">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Pr>
          <w:rFonts w:ascii="Arial Narrow" w:hAnsi="Arial Narrow" w:cs="Times New Roman"/>
        </w:rPr>
        <w:t xml:space="preserve">Na inicijativu Darka Bezjaka već se više godina dan prije Velike gospe realizira glazbeni koncert s većim brojem tamburaških sastava na malonogometnom igralištu u </w:t>
      </w:r>
      <w:proofErr w:type="spellStart"/>
      <w:r>
        <w:rPr>
          <w:rFonts w:ascii="Arial Narrow" w:hAnsi="Arial Narrow" w:cs="Times New Roman"/>
        </w:rPr>
        <w:t>Drenovici</w:t>
      </w:r>
      <w:proofErr w:type="spellEnd"/>
      <w:r>
        <w:rPr>
          <w:rFonts w:ascii="Arial Narrow" w:hAnsi="Arial Narrow" w:cs="Times New Roman"/>
        </w:rPr>
        <w:t xml:space="preserve">. Svake godine događaj privlači sve veći broj posjetitelja, a u planu ga je kvalitativno podići na jednu veću razinu. </w:t>
      </w:r>
      <w:r w:rsidR="009662BB">
        <w:rPr>
          <w:rFonts w:ascii="Arial Narrow" w:hAnsi="Arial Narrow" w:cs="Times New Roman"/>
        </w:rPr>
        <w:t xml:space="preserve">TZP Dravski </w:t>
      </w:r>
      <w:proofErr w:type="spellStart"/>
      <w:r w:rsidR="009662BB">
        <w:rPr>
          <w:rFonts w:ascii="Arial Narrow" w:hAnsi="Arial Narrow" w:cs="Times New Roman"/>
        </w:rPr>
        <w:t>peski</w:t>
      </w:r>
      <w:proofErr w:type="spellEnd"/>
      <w:r w:rsidR="009662BB">
        <w:rPr>
          <w:rFonts w:ascii="Arial Narrow" w:hAnsi="Arial Narrow" w:cs="Times New Roman"/>
        </w:rPr>
        <w:t xml:space="preserve"> će pomoći u organizaciji te će se </w:t>
      </w:r>
      <w:proofErr w:type="spellStart"/>
      <w:r w:rsidR="009662BB">
        <w:rPr>
          <w:rFonts w:ascii="Arial Narrow" w:hAnsi="Arial Narrow" w:cs="Times New Roman"/>
        </w:rPr>
        <w:t>marketinčki</w:t>
      </w:r>
      <w:proofErr w:type="spellEnd"/>
      <w:r w:rsidR="009662BB">
        <w:rPr>
          <w:rFonts w:ascii="Arial Narrow" w:hAnsi="Arial Narrow" w:cs="Times New Roman"/>
        </w:rPr>
        <w:t xml:space="preserve"> uključiti u promociju ove višegodišnje manifestacije.</w:t>
      </w:r>
    </w:p>
    <w:p w14:paraId="0768BA70" w14:textId="3B21CE9F" w:rsidR="00F60CFF" w:rsidRPr="00E35069" w:rsidRDefault="00F60CFF" w:rsidP="00F60CFF">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Pr>
          <w:rFonts w:ascii="Arial Narrow" w:hAnsi="Arial Narrow" w:cs="Times New Roman"/>
        </w:rPr>
        <w:t>P</w:t>
      </w:r>
      <w:r w:rsidRPr="00E35069">
        <w:rPr>
          <w:rFonts w:ascii="Arial Narrow" w:hAnsi="Arial Narrow" w:cs="Times New Roman"/>
        </w:rPr>
        <w:t xml:space="preserve">rivlačenje </w:t>
      </w:r>
      <w:r>
        <w:rPr>
          <w:rFonts w:ascii="Arial Narrow" w:hAnsi="Arial Narrow" w:cs="Times New Roman"/>
        </w:rPr>
        <w:t xml:space="preserve">novih </w:t>
      </w:r>
      <w:r w:rsidRPr="00E35069">
        <w:rPr>
          <w:rFonts w:ascii="Arial Narrow" w:hAnsi="Arial Narrow" w:cs="Times New Roman"/>
        </w:rPr>
        <w:t>turista i posjetitelja u destinaciju</w:t>
      </w:r>
      <w:r>
        <w:rPr>
          <w:rFonts w:ascii="Arial Narrow" w:hAnsi="Arial Narrow" w:cs="Times New Roman"/>
        </w:rPr>
        <w:t>.</w:t>
      </w:r>
    </w:p>
    <w:p w14:paraId="57C52038" w14:textId="264D3990" w:rsidR="00F60CFF" w:rsidRPr="00E35069" w:rsidRDefault="00F60CFF" w:rsidP="00F60CFF">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w:t>
      </w:r>
      <w:r>
        <w:rPr>
          <w:rFonts w:ascii="Arial Narrow" w:hAnsi="Arial Narrow" w:cs="Times New Roman"/>
        </w:rPr>
        <w:t xml:space="preserve">Općina Novo Virje, DVD Novo Virje, udruge, </w:t>
      </w:r>
      <w:r w:rsidRPr="00E35069">
        <w:rPr>
          <w:rFonts w:ascii="Arial Narrow" w:hAnsi="Arial Narrow" w:cs="Times New Roman"/>
        </w:rPr>
        <w:t xml:space="preserve">TZP Dravski </w:t>
      </w:r>
      <w:proofErr w:type="spellStart"/>
      <w:r w:rsidRPr="00E35069">
        <w:rPr>
          <w:rFonts w:ascii="Arial Narrow" w:hAnsi="Arial Narrow" w:cs="Times New Roman"/>
        </w:rPr>
        <w:t>peski</w:t>
      </w:r>
      <w:proofErr w:type="spellEnd"/>
    </w:p>
    <w:p w14:paraId="4071F3C3" w14:textId="2A0AC11E" w:rsidR="00F60CFF" w:rsidRPr="00E35069" w:rsidRDefault="00F60CFF" w:rsidP="00F60CFF">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Pr>
          <w:rFonts w:ascii="Arial Narrow" w:hAnsi="Arial Narrow" w:cs="Times New Roman"/>
        </w:rPr>
        <w:t>50</w:t>
      </w:r>
      <w:r w:rsidRPr="00E35069">
        <w:rPr>
          <w:rFonts w:ascii="Arial Narrow" w:hAnsi="Arial Narrow" w:cs="Times New Roman"/>
        </w:rPr>
        <w:t>0,00 €</w:t>
      </w:r>
    </w:p>
    <w:p w14:paraId="6EA15D7F" w14:textId="2AB65025" w:rsidR="00F60CFF" w:rsidRPr="00E35069" w:rsidRDefault="00F60CFF" w:rsidP="00F60CFF">
      <w:pPr>
        <w:spacing w:line="276" w:lineRule="auto"/>
        <w:contextualSpacing/>
        <w:rPr>
          <w:rFonts w:ascii="Arial Narrow" w:hAnsi="Arial Narrow" w:cs="Times New Roman"/>
        </w:rPr>
      </w:pPr>
      <w:r w:rsidRPr="00E35069">
        <w:rPr>
          <w:rFonts w:ascii="Arial Narrow" w:hAnsi="Arial Narrow" w:cs="Times New Roman"/>
          <w:b/>
        </w:rPr>
        <w:t xml:space="preserve">Rok realizacije aktivnosti: </w:t>
      </w:r>
      <w:r w:rsidRPr="00F60CFF">
        <w:rPr>
          <w:rFonts w:ascii="Arial Narrow" w:hAnsi="Arial Narrow" w:cs="Times New Roman"/>
          <w:bCs/>
        </w:rPr>
        <w:t>kolovoz</w:t>
      </w:r>
      <w:r>
        <w:rPr>
          <w:rFonts w:ascii="Arial Narrow" w:hAnsi="Arial Narrow" w:cs="Times New Roman"/>
        </w:rPr>
        <w:t xml:space="preserve"> </w:t>
      </w:r>
      <w:r w:rsidRPr="00E35069">
        <w:rPr>
          <w:rFonts w:ascii="Arial Narrow" w:hAnsi="Arial Narrow" w:cs="Times New Roman"/>
        </w:rPr>
        <w:t>202</w:t>
      </w:r>
      <w:r w:rsidR="009662BB">
        <w:rPr>
          <w:rFonts w:ascii="Arial Narrow" w:hAnsi="Arial Narrow" w:cs="Times New Roman"/>
        </w:rPr>
        <w:t>6</w:t>
      </w:r>
      <w:r w:rsidRPr="00E35069">
        <w:rPr>
          <w:rFonts w:ascii="Arial Narrow" w:hAnsi="Arial Narrow" w:cs="Times New Roman"/>
        </w:rPr>
        <w:t>. godine</w:t>
      </w:r>
    </w:p>
    <w:p w14:paraId="027F1B2D" w14:textId="77777777" w:rsidR="00F60CFF" w:rsidRDefault="00F60CFF" w:rsidP="000A6419">
      <w:pPr>
        <w:spacing w:line="276" w:lineRule="auto"/>
        <w:contextualSpacing/>
        <w:rPr>
          <w:rFonts w:ascii="Arial Narrow" w:hAnsi="Arial Narrow" w:cs="Times New Roman"/>
          <w:b/>
        </w:rPr>
      </w:pPr>
    </w:p>
    <w:p w14:paraId="77B6644B" w14:textId="7A8B02FA" w:rsidR="00F45E59" w:rsidRPr="00E35069" w:rsidRDefault="00F45E59" w:rsidP="00F45E59">
      <w:pPr>
        <w:spacing w:line="276" w:lineRule="auto"/>
        <w:contextualSpacing/>
        <w:jc w:val="both"/>
        <w:rPr>
          <w:rFonts w:ascii="Arial Narrow" w:hAnsi="Arial Narrow" w:cs="Times New Roman"/>
          <w:b/>
        </w:rPr>
      </w:pPr>
      <w:r w:rsidRPr="00E35069">
        <w:rPr>
          <w:rFonts w:ascii="Arial Narrow" w:hAnsi="Arial Narrow" w:cs="Times New Roman"/>
          <w:b/>
        </w:rPr>
        <w:t>Dani Općine Podravske Sesvete</w:t>
      </w:r>
    </w:p>
    <w:p w14:paraId="2B329738" w14:textId="6C13E410" w:rsidR="00F45E59" w:rsidRPr="00E35069" w:rsidRDefault="00F45E59" w:rsidP="00F45E5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Dani Općine Podravske Sesvete održavaju se sredinom mjeseca rujna. Dogovorno program kreiraju same udruge, dok je naš zadatak koordinacija, promidžba te izrada tiskanih materijala. Svake godine stavi se naglasak na jednu udrugu koja slavi prigodnu obljetnicu. U programu sudjeluju sve udruge, a osim bogatog programa, posjetitelji mogu obići i nekoliko turističkih lokacija te samim time upoznati povijest i bogatu kulturnu baštinu, a također je za sve mještane i posjetitelje tradicionalna zabava.</w:t>
      </w:r>
      <w:r w:rsidR="00055722">
        <w:rPr>
          <w:rFonts w:ascii="Arial Narrow" w:hAnsi="Arial Narrow" w:cs="Times New Roman"/>
        </w:rPr>
        <w:t xml:space="preserve"> Program će se definirati naknadno.</w:t>
      </w:r>
    </w:p>
    <w:p w14:paraId="4EE0107E" w14:textId="2D7AB3C8" w:rsidR="00F45E59" w:rsidRPr="00E35069" w:rsidRDefault="00F45E59" w:rsidP="00F45E5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055722">
        <w:rPr>
          <w:rFonts w:ascii="Arial Narrow" w:hAnsi="Arial Narrow" w:cs="Times New Roman"/>
        </w:rPr>
        <w:t>P</w:t>
      </w:r>
      <w:r w:rsidRPr="00E35069">
        <w:rPr>
          <w:rFonts w:ascii="Arial Narrow" w:hAnsi="Arial Narrow" w:cs="Times New Roman"/>
        </w:rPr>
        <w:t>romocija događanja te privlačenje posjetitelja i turista na događanja</w:t>
      </w:r>
      <w:r w:rsidR="00055722">
        <w:rPr>
          <w:rFonts w:ascii="Arial Narrow" w:hAnsi="Arial Narrow" w:cs="Times New Roman"/>
        </w:rPr>
        <w:t>.</w:t>
      </w:r>
      <w:r w:rsidRPr="00E35069">
        <w:rPr>
          <w:rFonts w:ascii="Arial Narrow" w:hAnsi="Arial Narrow" w:cs="Times New Roman"/>
        </w:rPr>
        <w:t xml:space="preserve"> </w:t>
      </w:r>
    </w:p>
    <w:p w14:paraId="04E580C0" w14:textId="77777777" w:rsidR="00F45E59" w:rsidRPr="00E35069" w:rsidRDefault="00F45E59" w:rsidP="00F45E5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Općina Podravske Sesvete, TZP Dravski </w:t>
      </w:r>
      <w:proofErr w:type="spellStart"/>
      <w:r w:rsidRPr="00E35069">
        <w:rPr>
          <w:rFonts w:ascii="Arial Narrow" w:hAnsi="Arial Narrow" w:cs="Times New Roman"/>
        </w:rPr>
        <w:t>peski</w:t>
      </w:r>
      <w:proofErr w:type="spellEnd"/>
      <w:r w:rsidRPr="00E35069">
        <w:rPr>
          <w:rFonts w:ascii="Arial Narrow" w:hAnsi="Arial Narrow" w:cs="Times New Roman"/>
        </w:rPr>
        <w:t>, udruge</w:t>
      </w:r>
    </w:p>
    <w:p w14:paraId="73890A75" w14:textId="77777777" w:rsidR="00F45E59" w:rsidRPr="00E35069" w:rsidRDefault="00F45E59" w:rsidP="00F45E5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200,00 €</w:t>
      </w:r>
    </w:p>
    <w:p w14:paraId="6B6319FF" w14:textId="69A6A48B" w:rsidR="00F45E59" w:rsidRPr="00E35069" w:rsidRDefault="00F45E59" w:rsidP="00F45E59">
      <w:pPr>
        <w:spacing w:line="276" w:lineRule="auto"/>
        <w:contextualSpacing/>
        <w:rPr>
          <w:rFonts w:ascii="Arial Narrow" w:hAnsi="Arial Narrow" w:cs="Times New Roman"/>
        </w:rPr>
      </w:pPr>
      <w:r w:rsidRPr="00E35069">
        <w:rPr>
          <w:rFonts w:ascii="Arial Narrow" w:hAnsi="Arial Narrow" w:cs="Times New Roman"/>
          <w:b/>
        </w:rPr>
        <w:t xml:space="preserve">Rok realizacije aktivnosti: </w:t>
      </w:r>
      <w:r w:rsidRPr="00E35069">
        <w:rPr>
          <w:rFonts w:ascii="Arial Narrow" w:hAnsi="Arial Narrow" w:cs="Times New Roman"/>
        </w:rPr>
        <w:t>rujan 202</w:t>
      </w:r>
      <w:r w:rsidR="009662BB">
        <w:rPr>
          <w:rFonts w:ascii="Arial Narrow" w:hAnsi="Arial Narrow" w:cs="Times New Roman"/>
        </w:rPr>
        <w:t>6</w:t>
      </w:r>
      <w:r w:rsidRPr="00E35069">
        <w:rPr>
          <w:rFonts w:ascii="Arial Narrow" w:hAnsi="Arial Narrow" w:cs="Times New Roman"/>
        </w:rPr>
        <w:t>. godine</w:t>
      </w:r>
    </w:p>
    <w:p w14:paraId="377F3BA1" w14:textId="7687AB9C" w:rsidR="00F45E59" w:rsidRDefault="00F45E59" w:rsidP="000A6419">
      <w:pPr>
        <w:spacing w:line="276" w:lineRule="auto"/>
        <w:contextualSpacing/>
        <w:rPr>
          <w:rFonts w:ascii="Arial Narrow" w:hAnsi="Arial Narrow" w:cs="Times New Roman"/>
          <w:b/>
        </w:rPr>
      </w:pPr>
    </w:p>
    <w:p w14:paraId="4DCF75E9" w14:textId="2AEB3766" w:rsidR="00C866A4" w:rsidRDefault="00C866A4" w:rsidP="000A6419">
      <w:pPr>
        <w:spacing w:line="276" w:lineRule="auto"/>
        <w:contextualSpacing/>
        <w:rPr>
          <w:rFonts w:ascii="Arial Narrow" w:hAnsi="Arial Narrow" w:cs="Times New Roman"/>
          <w:b/>
        </w:rPr>
      </w:pPr>
    </w:p>
    <w:p w14:paraId="1CB91009" w14:textId="02A8E3CB" w:rsidR="00C866A4" w:rsidRDefault="00C866A4" w:rsidP="000A6419">
      <w:pPr>
        <w:spacing w:line="276" w:lineRule="auto"/>
        <w:contextualSpacing/>
        <w:rPr>
          <w:rFonts w:ascii="Arial Narrow" w:hAnsi="Arial Narrow" w:cs="Times New Roman"/>
          <w:b/>
        </w:rPr>
      </w:pPr>
    </w:p>
    <w:p w14:paraId="243790E7" w14:textId="77777777" w:rsidR="00C866A4" w:rsidRDefault="00C866A4" w:rsidP="000A6419">
      <w:pPr>
        <w:spacing w:line="276" w:lineRule="auto"/>
        <w:contextualSpacing/>
        <w:rPr>
          <w:rFonts w:ascii="Arial Narrow" w:hAnsi="Arial Narrow" w:cs="Times New Roman"/>
          <w:b/>
        </w:rPr>
      </w:pPr>
    </w:p>
    <w:p w14:paraId="19D26855" w14:textId="161BF5FE" w:rsidR="00FB0314" w:rsidRPr="000A32A5" w:rsidRDefault="00FB0314" w:rsidP="00FB0314">
      <w:pPr>
        <w:spacing w:line="276" w:lineRule="auto"/>
        <w:contextualSpacing/>
        <w:jc w:val="both"/>
        <w:rPr>
          <w:rFonts w:ascii="Arial Narrow" w:hAnsi="Arial Narrow" w:cs="Times New Roman"/>
          <w:b/>
          <w:color w:val="000000" w:themeColor="text1"/>
        </w:rPr>
      </w:pPr>
      <w:r w:rsidRPr="000A32A5">
        <w:rPr>
          <w:rFonts w:ascii="Arial Narrow" w:hAnsi="Arial Narrow" w:cs="Times New Roman"/>
          <w:b/>
          <w:color w:val="000000" w:themeColor="text1"/>
        </w:rPr>
        <w:lastRenderedPageBreak/>
        <w:t>Dravsko veslo</w:t>
      </w:r>
    </w:p>
    <w:p w14:paraId="37F945FE" w14:textId="539985DF" w:rsidR="00FB0314" w:rsidRPr="000A32A5" w:rsidRDefault="00FB0314" w:rsidP="00FB0314">
      <w:pPr>
        <w:spacing w:line="276" w:lineRule="auto"/>
        <w:contextualSpacing/>
        <w:jc w:val="both"/>
        <w:rPr>
          <w:rFonts w:ascii="Arial Narrow" w:hAnsi="Arial Narrow" w:cs="Times New Roman"/>
          <w:color w:val="000000" w:themeColor="text1"/>
        </w:rPr>
      </w:pPr>
      <w:r w:rsidRPr="000A32A5">
        <w:rPr>
          <w:rFonts w:ascii="Arial Narrow" w:hAnsi="Arial Narrow" w:cs="Times New Roman"/>
          <w:b/>
          <w:bCs/>
          <w:color w:val="000000" w:themeColor="text1"/>
        </w:rPr>
        <w:t>Detaljan i precizan opis aktivnosti:</w:t>
      </w:r>
      <w:r w:rsidRPr="000A32A5">
        <w:rPr>
          <w:rFonts w:ascii="Arial Narrow" w:hAnsi="Arial Narrow" w:cs="Times New Roman"/>
          <w:color w:val="000000" w:themeColor="text1"/>
        </w:rPr>
        <w:t xml:space="preserve"> Ova manifestacija godinama se održavala na odmorištu </w:t>
      </w:r>
      <w:proofErr w:type="spellStart"/>
      <w:r w:rsidRPr="000A32A5">
        <w:rPr>
          <w:rFonts w:ascii="Arial Narrow" w:hAnsi="Arial Narrow" w:cs="Times New Roman"/>
          <w:color w:val="000000" w:themeColor="text1"/>
        </w:rPr>
        <w:t>Č</w:t>
      </w:r>
      <w:r w:rsidR="000A32A5">
        <w:rPr>
          <w:rFonts w:ascii="Arial Narrow" w:hAnsi="Arial Narrow" w:cs="Times New Roman"/>
          <w:color w:val="000000" w:themeColor="text1"/>
        </w:rPr>
        <w:t>a</w:t>
      </w:r>
      <w:r w:rsidRPr="000A32A5">
        <w:rPr>
          <w:rFonts w:ascii="Arial Narrow" w:hAnsi="Arial Narrow" w:cs="Times New Roman"/>
          <w:color w:val="000000" w:themeColor="text1"/>
        </w:rPr>
        <w:t>mbina</w:t>
      </w:r>
      <w:proofErr w:type="spellEnd"/>
      <w:r w:rsidRPr="000A32A5">
        <w:rPr>
          <w:rFonts w:ascii="Arial Narrow" w:hAnsi="Arial Narrow" w:cs="Times New Roman"/>
          <w:color w:val="000000" w:themeColor="text1"/>
        </w:rPr>
        <w:t xml:space="preserve"> u Novom Virju. Potrebno ju je revitalizirati jer se radi o vrlo zanimljivom natjecanju u drvenim čamcima, a uz koju su se obično radili sadržaji za djecu i eno-gastro ponuda. Želja je da se obnovljena manifestacija održi uz Međunarodni da rijeke Drave.</w:t>
      </w:r>
    </w:p>
    <w:p w14:paraId="70FEF531" w14:textId="77777777" w:rsidR="00FB0314" w:rsidRPr="000A32A5" w:rsidRDefault="00FB0314" w:rsidP="00FB0314">
      <w:pPr>
        <w:spacing w:line="276" w:lineRule="auto"/>
        <w:contextualSpacing/>
        <w:jc w:val="both"/>
        <w:rPr>
          <w:rFonts w:ascii="Arial Narrow" w:hAnsi="Arial Narrow" w:cs="Times New Roman"/>
          <w:color w:val="000000" w:themeColor="text1"/>
        </w:rPr>
      </w:pPr>
      <w:r w:rsidRPr="000A32A5">
        <w:rPr>
          <w:rFonts w:ascii="Arial Narrow" w:hAnsi="Arial Narrow" w:cs="Times New Roman"/>
          <w:b/>
          <w:color w:val="000000" w:themeColor="text1"/>
        </w:rPr>
        <w:t>Cilj aktivnosti</w:t>
      </w:r>
      <w:r w:rsidRPr="000A32A5">
        <w:rPr>
          <w:rFonts w:ascii="Arial Narrow" w:hAnsi="Arial Narrow" w:cs="Times New Roman"/>
          <w:color w:val="000000" w:themeColor="text1"/>
        </w:rPr>
        <w:t xml:space="preserve">: Promocija događanja te privlačenje posjetitelja i turista na događanja. </w:t>
      </w:r>
    </w:p>
    <w:p w14:paraId="0011436E" w14:textId="77777777" w:rsidR="00FB0314" w:rsidRPr="000A32A5" w:rsidRDefault="00FB0314" w:rsidP="00FB0314">
      <w:pPr>
        <w:spacing w:line="276" w:lineRule="auto"/>
        <w:contextualSpacing/>
        <w:jc w:val="both"/>
        <w:rPr>
          <w:rFonts w:ascii="Arial Narrow" w:hAnsi="Arial Narrow" w:cs="Times New Roman"/>
          <w:color w:val="000000" w:themeColor="text1"/>
        </w:rPr>
      </w:pPr>
      <w:r w:rsidRPr="000A32A5">
        <w:rPr>
          <w:rFonts w:ascii="Arial Narrow" w:hAnsi="Arial Narrow" w:cs="Times New Roman"/>
          <w:b/>
          <w:color w:val="000000" w:themeColor="text1"/>
        </w:rPr>
        <w:t>Nositelji aktivnosti</w:t>
      </w:r>
      <w:r w:rsidRPr="000A32A5">
        <w:rPr>
          <w:rFonts w:ascii="Arial Narrow" w:hAnsi="Arial Narrow" w:cs="Times New Roman"/>
          <w:color w:val="000000" w:themeColor="text1"/>
        </w:rPr>
        <w:t xml:space="preserve">: Općina Novo Virje, TZP Dravski </w:t>
      </w:r>
      <w:proofErr w:type="spellStart"/>
      <w:r w:rsidRPr="000A32A5">
        <w:rPr>
          <w:rFonts w:ascii="Arial Narrow" w:hAnsi="Arial Narrow" w:cs="Times New Roman"/>
          <w:color w:val="000000" w:themeColor="text1"/>
        </w:rPr>
        <w:t>peski</w:t>
      </w:r>
      <w:proofErr w:type="spellEnd"/>
      <w:r w:rsidRPr="000A32A5">
        <w:rPr>
          <w:rFonts w:ascii="Arial Narrow" w:hAnsi="Arial Narrow" w:cs="Times New Roman"/>
          <w:color w:val="000000" w:themeColor="text1"/>
        </w:rPr>
        <w:t>, udruge</w:t>
      </w:r>
    </w:p>
    <w:p w14:paraId="3154725B" w14:textId="38CA4538" w:rsidR="00FB0314" w:rsidRPr="000A32A5" w:rsidRDefault="00FB0314" w:rsidP="00FB0314">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Iznos potreban za realizaciju aktivnosti</w:t>
      </w:r>
      <w:r w:rsidRPr="000A32A5">
        <w:rPr>
          <w:rFonts w:ascii="Arial Narrow" w:hAnsi="Arial Narrow" w:cs="Times New Roman"/>
          <w:color w:val="000000" w:themeColor="text1"/>
        </w:rPr>
        <w:t xml:space="preserve">: </w:t>
      </w:r>
      <w:r w:rsidR="001E2341" w:rsidRPr="000A32A5">
        <w:rPr>
          <w:rFonts w:ascii="Arial Narrow" w:hAnsi="Arial Narrow" w:cs="Times New Roman"/>
          <w:color w:val="000000" w:themeColor="text1"/>
        </w:rPr>
        <w:t>200</w:t>
      </w:r>
      <w:r w:rsidRPr="000A32A5">
        <w:rPr>
          <w:rFonts w:ascii="Arial Narrow" w:hAnsi="Arial Narrow" w:cs="Times New Roman"/>
          <w:color w:val="000000" w:themeColor="text1"/>
        </w:rPr>
        <w:t>,00 €</w:t>
      </w:r>
    </w:p>
    <w:p w14:paraId="0FB3EB06" w14:textId="0185FB70" w:rsidR="00FB0314" w:rsidRPr="000A32A5" w:rsidRDefault="00FB0314" w:rsidP="00FB0314">
      <w:pPr>
        <w:spacing w:line="276" w:lineRule="auto"/>
        <w:contextualSpacing/>
        <w:rPr>
          <w:rFonts w:ascii="Arial Narrow" w:hAnsi="Arial Narrow" w:cs="Times New Roman"/>
          <w:color w:val="000000" w:themeColor="text1"/>
        </w:rPr>
      </w:pPr>
      <w:r w:rsidRPr="000A32A5">
        <w:rPr>
          <w:rFonts w:ascii="Arial Narrow" w:hAnsi="Arial Narrow" w:cs="Times New Roman"/>
          <w:b/>
          <w:color w:val="000000" w:themeColor="text1"/>
        </w:rPr>
        <w:t xml:space="preserve">Rok realizacije aktivnosti: </w:t>
      </w:r>
      <w:r w:rsidRPr="000A32A5">
        <w:rPr>
          <w:rFonts w:ascii="Arial Narrow" w:hAnsi="Arial Narrow"/>
          <w:color w:val="000000" w:themeColor="text1"/>
        </w:rPr>
        <w:t xml:space="preserve">travanj </w:t>
      </w:r>
      <w:r w:rsidRPr="000A32A5">
        <w:rPr>
          <w:rFonts w:ascii="Arial Narrow" w:hAnsi="Arial Narrow" w:cs="Times New Roman"/>
          <w:color w:val="000000" w:themeColor="text1"/>
        </w:rPr>
        <w:t>202</w:t>
      </w:r>
      <w:r w:rsidR="00EA0216" w:rsidRPr="000A32A5">
        <w:rPr>
          <w:rFonts w:ascii="Arial Narrow" w:hAnsi="Arial Narrow" w:cs="Times New Roman"/>
          <w:color w:val="000000" w:themeColor="text1"/>
        </w:rPr>
        <w:t>6</w:t>
      </w:r>
      <w:r w:rsidRPr="000A32A5">
        <w:rPr>
          <w:rFonts w:ascii="Arial Narrow" w:hAnsi="Arial Narrow" w:cs="Times New Roman"/>
          <w:color w:val="000000" w:themeColor="text1"/>
        </w:rPr>
        <w:t>. godine</w:t>
      </w:r>
    </w:p>
    <w:p w14:paraId="77733558" w14:textId="77777777" w:rsidR="00FB0314" w:rsidRDefault="00FB0314" w:rsidP="000A6419">
      <w:pPr>
        <w:spacing w:line="276" w:lineRule="auto"/>
        <w:contextualSpacing/>
        <w:rPr>
          <w:rFonts w:ascii="Arial Narrow" w:hAnsi="Arial Narrow" w:cs="Times New Roman"/>
          <w:b/>
        </w:rPr>
      </w:pPr>
    </w:p>
    <w:p w14:paraId="6FFAD370" w14:textId="1A3D6D15" w:rsidR="000A6419" w:rsidRPr="00E35069" w:rsidRDefault="000A6419" w:rsidP="000A6419">
      <w:pPr>
        <w:spacing w:line="276" w:lineRule="auto"/>
        <w:contextualSpacing/>
        <w:jc w:val="both"/>
        <w:rPr>
          <w:rFonts w:ascii="Arial Narrow" w:hAnsi="Arial Narrow" w:cs="Times New Roman"/>
          <w:b/>
        </w:rPr>
      </w:pPr>
      <w:r w:rsidRPr="00E35069">
        <w:rPr>
          <w:rFonts w:ascii="Arial Narrow" w:hAnsi="Arial Narrow" w:cs="Times New Roman"/>
          <w:b/>
        </w:rPr>
        <w:t xml:space="preserve">Otvoreno prvenstvo Hrvatske u </w:t>
      </w:r>
      <w:proofErr w:type="spellStart"/>
      <w:r w:rsidRPr="00E35069">
        <w:rPr>
          <w:rFonts w:ascii="Arial Narrow" w:hAnsi="Arial Narrow" w:cs="Times New Roman"/>
          <w:b/>
        </w:rPr>
        <w:t>motocrossu</w:t>
      </w:r>
      <w:proofErr w:type="spellEnd"/>
    </w:p>
    <w:p w14:paraId="048E5FDC" w14:textId="12978A89" w:rsidR="000A6419" w:rsidRPr="00E35069" w:rsidRDefault="000A6419" w:rsidP="000A6419">
      <w:pPr>
        <w:spacing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Pr="00E35069">
        <w:rPr>
          <w:rFonts w:ascii="Arial Narrow" w:hAnsi="Arial Narrow" w:cs="Times New Roman"/>
        </w:rPr>
        <w:t xml:space="preserve"> Svake godine se u </w:t>
      </w:r>
      <w:proofErr w:type="spellStart"/>
      <w:r w:rsidRPr="00E35069">
        <w:rPr>
          <w:rFonts w:ascii="Arial Narrow" w:hAnsi="Arial Narrow" w:cs="Times New Roman"/>
        </w:rPr>
        <w:t>Kozarevcu</w:t>
      </w:r>
      <w:proofErr w:type="spellEnd"/>
      <w:r w:rsidRPr="00E35069">
        <w:rPr>
          <w:rFonts w:ascii="Arial Narrow" w:hAnsi="Arial Narrow" w:cs="Times New Roman"/>
        </w:rPr>
        <w:t xml:space="preserve">, na stazi „Karasov brijeg“, održava se </w:t>
      </w:r>
      <w:r w:rsidR="00055722">
        <w:rPr>
          <w:rFonts w:ascii="Arial Narrow" w:hAnsi="Arial Narrow" w:cs="Times New Roman"/>
        </w:rPr>
        <w:t xml:space="preserve">Kup i </w:t>
      </w:r>
      <w:r w:rsidRPr="00E35069">
        <w:rPr>
          <w:rFonts w:ascii="Arial Narrow" w:hAnsi="Arial Narrow" w:cs="Times New Roman"/>
        </w:rPr>
        <w:t xml:space="preserve">Otvoreno prvenstvo Hrvatske u </w:t>
      </w:r>
      <w:proofErr w:type="spellStart"/>
      <w:r w:rsidRPr="00E35069">
        <w:rPr>
          <w:rFonts w:ascii="Arial Narrow" w:hAnsi="Arial Narrow" w:cs="Times New Roman"/>
        </w:rPr>
        <w:t>motocrossu</w:t>
      </w:r>
      <w:proofErr w:type="spellEnd"/>
      <w:r w:rsidRPr="00E35069">
        <w:rPr>
          <w:rFonts w:ascii="Arial Narrow" w:hAnsi="Arial Narrow" w:cs="Times New Roman"/>
        </w:rPr>
        <w:t xml:space="preserve"> koja svake godine privuče preko tisuću posjetitelja. Utrka se sastoji od dvije vožnje podijeljenih u nekoliko kategorija, a traje gotovo cijel</w:t>
      </w:r>
      <w:r w:rsidR="00055722">
        <w:rPr>
          <w:rFonts w:ascii="Arial Narrow" w:hAnsi="Arial Narrow" w:cs="Times New Roman"/>
        </w:rPr>
        <w:t xml:space="preserve">e </w:t>
      </w:r>
      <w:r w:rsidRPr="00E35069">
        <w:rPr>
          <w:rFonts w:ascii="Arial Narrow" w:hAnsi="Arial Narrow" w:cs="Times New Roman"/>
        </w:rPr>
        <w:t>dan</w:t>
      </w:r>
      <w:r w:rsidR="00055722">
        <w:rPr>
          <w:rFonts w:ascii="Arial Narrow" w:hAnsi="Arial Narrow" w:cs="Times New Roman"/>
        </w:rPr>
        <w:t>e</w:t>
      </w:r>
      <w:r w:rsidRPr="00E35069">
        <w:rPr>
          <w:rFonts w:ascii="Arial Narrow" w:hAnsi="Arial Narrow" w:cs="Times New Roman"/>
        </w:rPr>
        <w:t xml:space="preserve">. Svi ljubitelji adrenalina i ovakve vrste sporta, zasigurno će ostati oduševljeni viđenim. </w:t>
      </w:r>
      <w:r w:rsidR="00055722">
        <w:rPr>
          <w:rFonts w:ascii="Arial Narrow" w:hAnsi="Arial Narrow" w:cs="Times New Roman"/>
        </w:rPr>
        <w:t>Uz to, osigurana je i zabava za široku javnost.</w:t>
      </w:r>
      <w:r w:rsidR="00976686">
        <w:rPr>
          <w:rFonts w:ascii="Arial Narrow" w:hAnsi="Arial Narrow" w:cs="Times New Roman"/>
        </w:rPr>
        <w:t xml:space="preserve"> Poticaj promocije i povećanja aktivnosti u adrenalinskom sportu svakako je i osvoje nagrada Suncokret ruralnog turizma 2025.– Brončani suncokret. </w:t>
      </w:r>
    </w:p>
    <w:p w14:paraId="65002B40" w14:textId="77777777" w:rsidR="000A6419" w:rsidRPr="00E35069" w:rsidRDefault="000A6419" w:rsidP="000A641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Privlačenje turista i posjetitelja sa ciljem povećanja broja turističkih dolazaka i noćenja te same potrošnje unutar destinacije.</w:t>
      </w:r>
    </w:p>
    <w:p w14:paraId="52881628" w14:textId="07A1CCF2" w:rsidR="000A6419" w:rsidRPr="00E35069" w:rsidRDefault="000A6419" w:rsidP="000A6419">
      <w:pPr>
        <w:spacing w:line="276" w:lineRule="auto"/>
        <w:contextualSpacing/>
        <w:jc w:val="both"/>
        <w:rPr>
          <w:rFonts w:ascii="Arial Narrow" w:hAnsi="Arial Narrow" w:cs="Times New Roman"/>
        </w:rPr>
      </w:pPr>
      <w:r w:rsidRPr="00E35069">
        <w:rPr>
          <w:rFonts w:ascii="Arial Narrow" w:hAnsi="Arial Narrow" w:cs="Times New Roman"/>
          <w:b/>
        </w:rPr>
        <w:t xml:space="preserve">Nositelji aktivnosti: </w:t>
      </w:r>
      <w:r w:rsidRPr="00E35069">
        <w:rPr>
          <w:rFonts w:ascii="Arial Narrow" w:hAnsi="Arial Narrow" w:cs="Times New Roman"/>
        </w:rPr>
        <w:t xml:space="preserve">MK Karas </w:t>
      </w:r>
      <w:proofErr w:type="spellStart"/>
      <w:r w:rsidRPr="00E35069">
        <w:rPr>
          <w:rFonts w:ascii="Arial Narrow" w:hAnsi="Arial Narrow" w:cs="Times New Roman"/>
        </w:rPr>
        <w:t>team</w:t>
      </w:r>
      <w:proofErr w:type="spellEnd"/>
      <w:r w:rsidRPr="00E35069">
        <w:rPr>
          <w:rFonts w:ascii="Arial Narrow" w:hAnsi="Arial Narrow" w:cs="Times New Roman"/>
        </w:rPr>
        <w:t xml:space="preserve">, Općina Kloštar Podravski, </w:t>
      </w:r>
      <w:r w:rsidR="00055722" w:rsidRPr="00E35069">
        <w:rPr>
          <w:rFonts w:ascii="Arial Narrow" w:hAnsi="Arial Narrow" w:cs="Times New Roman"/>
        </w:rPr>
        <w:t>TZ Koprivničko-križevačke županije</w:t>
      </w:r>
      <w:r w:rsidR="00055722">
        <w:rPr>
          <w:rFonts w:ascii="Arial Narrow" w:hAnsi="Arial Narrow" w:cs="Times New Roman"/>
        </w:rPr>
        <w:t>,</w:t>
      </w:r>
      <w:r w:rsidR="00055722" w:rsidRPr="00E35069">
        <w:rPr>
          <w:rFonts w:ascii="Arial Narrow" w:hAnsi="Arial Narrow" w:cs="Times New Roman"/>
        </w:rPr>
        <w:t xml:space="preserve"> </w:t>
      </w:r>
      <w:r w:rsidRPr="00E35069">
        <w:rPr>
          <w:rFonts w:ascii="Arial Narrow" w:hAnsi="Arial Narrow" w:cs="Times New Roman"/>
        </w:rPr>
        <w:t xml:space="preserve">TZP Dravski </w:t>
      </w:r>
      <w:proofErr w:type="spellStart"/>
      <w:r w:rsidRPr="00E35069">
        <w:rPr>
          <w:rFonts w:ascii="Arial Narrow" w:hAnsi="Arial Narrow" w:cs="Times New Roman"/>
        </w:rPr>
        <w:t>peski</w:t>
      </w:r>
      <w:proofErr w:type="spellEnd"/>
      <w:r w:rsidRPr="00E35069">
        <w:rPr>
          <w:rFonts w:ascii="Arial Narrow" w:hAnsi="Arial Narrow" w:cs="Times New Roman"/>
        </w:rPr>
        <w:t xml:space="preserve"> </w:t>
      </w:r>
    </w:p>
    <w:p w14:paraId="49C6E98D" w14:textId="329C3A8C" w:rsidR="000A6419" w:rsidRPr="00E35069" w:rsidRDefault="000A6419" w:rsidP="000A641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C866A4">
        <w:rPr>
          <w:rFonts w:ascii="Arial Narrow" w:hAnsi="Arial Narrow" w:cs="Times New Roman"/>
        </w:rPr>
        <w:t>400</w:t>
      </w:r>
      <w:r w:rsidRPr="00E35069">
        <w:rPr>
          <w:rFonts w:ascii="Arial Narrow" w:hAnsi="Arial Narrow" w:cs="Times New Roman"/>
        </w:rPr>
        <w:t>,00 €</w:t>
      </w:r>
    </w:p>
    <w:p w14:paraId="6EFAAB13" w14:textId="0C57FE84" w:rsidR="000A6419" w:rsidRPr="00E35069" w:rsidRDefault="000A6419" w:rsidP="000A6419">
      <w:pPr>
        <w:spacing w:line="276" w:lineRule="auto"/>
        <w:contextualSpacing/>
        <w:rPr>
          <w:rFonts w:ascii="Arial Narrow" w:hAnsi="Arial Narrow" w:cs="Times New Roman"/>
        </w:rPr>
      </w:pPr>
      <w:r w:rsidRPr="00E35069">
        <w:rPr>
          <w:rFonts w:ascii="Arial Narrow" w:hAnsi="Arial Narrow" w:cs="Times New Roman"/>
          <w:b/>
        </w:rPr>
        <w:t xml:space="preserve">Rok realizacije aktivnosti: </w:t>
      </w:r>
      <w:r w:rsidR="009662BB">
        <w:rPr>
          <w:rFonts w:ascii="Arial Narrow" w:hAnsi="Arial Narrow" w:cs="Times New Roman"/>
        </w:rPr>
        <w:t>listopad</w:t>
      </w:r>
      <w:r w:rsidRPr="00E35069">
        <w:rPr>
          <w:rFonts w:ascii="Arial Narrow" w:hAnsi="Arial Narrow" w:cs="Times New Roman"/>
        </w:rPr>
        <w:t xml:space="preserve"> 202</w:t>
      </w:r>
      <w:r w:rsidR="009662BB">
        <w:rPr>
          <w:rFonts w:ascii="Arial Narrow" w:hAnsi="Arial Narrow" w:cs="Times New Roman"/>
        </w:rPr>
        <w:t>6</w:t>
      </w:r>
      <w:r w:rsidRPr="00E35069">
        <w:rPr>
          <w:rFonts w:ascii="Arial Narrow" w:hAnsi="Arial Narrow" w:cs="Times New Roman"/>
        </w:rPr>
        <w:t>. godine</w:t>
      </w:r>
    </w:p>
    <w:p w14:paraId="414942D5" w14:textId="77777777" w:rsidR="00243AE0" w:rsidRPr="00E35069" w:rsidRDefault="00243AE0" w:rsidP="00E35069">
      <w:pPr>
        <w:spacing w:line="276" w:lineRule="auto"/>
        <w:contextualSpacing/>
        <w:rPr>
          <w:rFonts w:ascii="Arial Narrow" w:hAnsi="Arial Narrow" w:cs="Times New Roman"/>
        </w:rPr>
      </w:pPr>
    </w:p>
    <w:p w14:paraId="76D87359" w14:textId="4E19C10D" w:rsidR="00FC5999" w:rsidRPr="00E35069" w:rsidRDefault="00CB6A07" w:rsidP="00E35069">
      <w:pPr>
        <w:spacing w:line="276" w:lineRule="auto"/>
        <w:contextualSpacing/>
        <w:jc w:val="both"/>
        <w:rPr>
          <w:rFonts w:ascii="Arial Narrow" w:hAnsi="Arial Narrow" w:cs="Times New Roman"/>
          <w:b/>
        </w:rPr>
      </w:pPr>
      <w:bookmarkStart w:id="0" w:name="_Hlk488040754"/>
      <w:r w:rsidRPr="00E35069">
        <w:rPr>
          <w:rFonts w:ascii="Arial Narrow" w:hAnsi="Arial Narrow" w:cs="Times New Roman"/>
          <w:b/>
        </w:rPr>
        <w:t>Dani Općine Kalinovac</w:t>
      </w:r>
    </w:p>
    <w:p w14:paraId="68CE082D" w14:textId="0983328F" w:rsidR="00FC5999" w:rsidRPr="00E35069" w:rsidRDefault="00842B34"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Dani Općine Kalinovac održavaju se sredinom listopada brojnim događanjima, a u suradnji sa</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00CB6A07" w:rsidRPr="00E35069">
        <w:rPr>
          <w:rFonts w:ascii="Arial Narrow" w:hAnsi="Arial Narrow" w:cs="Times New Roman"/>
        </w:rPr>
        <w:t xml:space="preserve"> i udrugama. Program se sastoji od </w:t>
      </w:r>
      <w:proofErr w:type="spellStart"/>
      <w:r w:rsidR="00CB6A07" w:rsidRPr="00E35069">
        <w:rPr>
          <w:rFonts w:ascii="Arial Narrow" w:hAnsi="Arial Narrow" w:cs="Times New Roman"/>
        </w:rPr>
        <w:t>Kalnovečkog</w:t>
      </w:r>
      <w:proofErr w:type="spellEnd"/>
      <w:r w:rsidR="00CB6A07" w:rsidRPr="00E35069">
        <w:rPr>
          <w:rFonts w:ascii="Arial Narrow" w:hAnsi="Arial Narrow" w:cs="Times New Roman"/>
        </w:rPr>
        <w:t xml:space="preserve"> pijaca, natjecanja u gađanju glinenih golubova, folklorne večeri, zabave i još mnogo popratnih sadržaja. </w:t>
      </w:r>
    </w:p>
    <w:p w14:paraId="431CA773" w14:textId="322180E7"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127A11">
        <w:rPr>
          <w:rFonts w:ascii="Arial Narrow" w:hAnsi="Arial Narrow" w:cs="Times New Roman"/>
        </w:rPr>
        <w:t>P</w:t>
      </w:r>
      <w:r w:rsidRPr="00E35069">
        <w:rPr>
          <w:rFonts w:ascii="Arial Narrow" w:hAnsi="Arial Narrow" w:cs="Times New Roman"/>
        </w:rPr>
        <w:t>romocija događanja te privlačenje posjetitelja i turista na događanja</w:t>
      </w:r>
      <w:r w:rsidR="00127A11">
        <w:rPr>
          <w:rFonts w:ascii="Arial Narrow" w:hAnsi="Arial Narrow" w:cs="Times New Roman"/>
        </w:rPr>
        <w:t>.</w:t>
      </w:r>
      <w:r w:rsidRPr="00E35069">
        <w:rPr>
          <w:rFonts w:ascii="Arial Narrow" w:hAnsi="Arial Narrow" w:cs="Times New Roman"/>
        </w:rPr>
        <w:t xml:space="preserve"> </w:t>
      </w:r>
    </w:p>
    <w:p w14:paraId="3D50BF58" w14:textId="6C8DB3BA"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Općina Kalinovac,</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udruge</w:t>
      </w:r>
    </w:p>
    <w:p w14:paraId="5DC96144" w14:textId="7967FDE0"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FC2B0B">
        <w:rPr>
          <w:rFonts w:ascii="Arial Narrow" w:hAnsi="Arial Narrow" w:cs="Times New Roman"/>
        </w:rPr>
        <w:t>200</w:t>
      </w:r>
      <w:r w:rsidRPr="00E35069">
        <w:rPr>
          <w:rFonts w:ascii="Arial Narrow" w:hAnsi="Arial Narrow" w:cs="Times New Roman"/>
        </w:rPr>
        <w:t>,00 €</w:t>
      </w:r>
    </w:p>
    <w:p w14:paraId="11A566CA" w14:textId="7102138E"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listopad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11651B3E" w14:textId="77777777" w:rsidR="00FC5999" w:rsidRPr="00E35069" w:rsidRDefault="00FC5999" w:rsidP="00E35069">
      <w:pPr>
        <w:spacing w:line="276" w:lineRule="auto"/>
        <w:contextualSpacing/>
        <w:rPr>
          <w:rFonts w:ascii="Arial Narrow" w:hAnsi="Arial Narrow" w:cs="Times New Roman"/>
        </w:rPr>
      </w:pPr>
    </w:p>
    <w:p w14:paraId="12EB7521" w14:textId="04A976DF"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Međunarodna izložba rakije, pripravaka od rakije i octa</w:t>
      </w:r>
    </w:p>
    <w:p w14:paraId="6DF9208B" w14:textId="2D60D7D0" w:rsidR="00FC5999" w:rsidRPr="00E35069" w:rsidRDefault="00842B34"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Međunarodna izložba rakije i pripravaka od rakije svake godine je veliki uspjeh, a to je da je bila izložba sa najviše uzoraka rakije u Hrvatskoj</w:t>
      </w:r>
      <w:r w:rsidR="00127A11">
        <w:rPr>
          <w:rFonts w:ascii="Arial Narrow" w:hAnsi="Arial Narrow" w:cs="Times New Roman"/>
        </w:rPr>
        <w:t xml:space="preserve"> – njih preko 150 prethodne godine</w:t>
      </w:r>
      <w:r w:rsidR="00CB6A07" w:rsidRPr="00E35069">
        <w:rPr>
          <w:rFonts w:ascii="Arial Narrow" w:hAnsi="Arial Narrow" w:cs="Times New Roman"/>
        </w:rPr>
        <w:t xml:space="preserve">. Cilj je iskoristiti tu činjenicu, te napraviti veliku najavu i prepoznatljivu manifestaciju na području cijele Hrvatske te privući što veći broj posjetitelja. </w:t>
      </w:r>
      <w:r w:rsidR="00127A11">
        <w:rPr>
          <w:rFonts w:ascii="Arial Narrow" w:hAnsi="Arial Narrow" w:cs="Times New Roman"/>
        </w:rPr>
        <w:t>U</w:t>
      </w:r>
      <w:r w:rsidR="00CB6A07" w:rsidRPr="00E35069">
        <w:rPr>
          <w:rFonts w:ascii="Arial Narrow" w:hAnsi="Arial Narrow" w:cs="Times New Roman"/>
        </w:rPr>
        <w:t xml:space="preserve">zorci su pristigli iz </w:t>
      </w:r>
      <w:r w:rsidR="00127A11">
        <w:rPr>
          <w:rFonts w:ascii="Arial Narrow" w:hAnsi="Arial Narrow" w:cs="Times New Roman"/>
        </w:rPr>
        <w:t>više e</w:t>
      </w:r>
      <w:r w:rsidR="00CB6A07" w:rsidRPr="00E35069">
        <w:rPr>
          <w:rFonts w:ascii="Arial Narrow" w:hAnsi="Arial Narrow" w:cs="Times New Roman"/>
        </w:rPr>
        <w:t>uropskih zemalja te je samim time izložba dobila jednu dimenziju više.</w:t>
      </w:r>
      <w:r w:rsidR="009662BB">
        <w:rPr>
          <w:rFonts w:ascii="Arial Narrow" w:hAnsi="Arial Narrow" w:cs="Times New Roman"/>
        </w:rPr>
        <w:t xml:space="preserve"> Svake godine sudjeluju i zemlje iz </w:t>
      </w:r>
      <w:proofErr w:type="spellStart"/>
      <w:r w:rsidR="009662BB">
        <w:rPr>
          <w:rFonts w:ascii="Arial Narrow" w:hAnsi="Arial Narrow" w:cs="Times New Roman"/>
        </w:rPr>
        <w:t>europe</w:t>
      </w:r>
      <w:proofErr w:type="spellEnd"/>
      <w:r w:rsidR="009662BB">
        <w:rPr>
          <w:rFonts w:ascii="Arial Narrow" w:hAnsi="Arial Narrow" w:cs="Times New Roman"/>
        </w:rPr>
        <w:t xml:space="preserve"> te je time povećana atraktivnost ove manifestacije.</w:t>
      </w:r>
    </w:p>
    <w:p w14:paraId="09625F1F" w14:textId="3C4F78AD"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127A11">
        <w:rPr>
          <w:rFonts w:ascii="Arial Narrow" w:hAnsi="Arial Narrow" w:cs="Times New Roman"/>
        </w:rPr>
        <w:t>P</w:t>
      </w:r>
      <w:r w:rsidRPr="00E35069">
        <w:rPr>
          <w:rFonts w:ascii="Arial Narrow" w:hAnsi="Arial Narrow" w:cs="Times New Roman"/>
        </w:rPr>
        <w:t>romocija događanja, privlačenje turista i posjetitelja na manifestaciju, promocija domaćih proizvoda</w:t>
      </w:r>
      <w:r w:rsidR="00127A11">
        <w:rPr>
          <w:rFonts w:ascii="Arial Narrow" w:hAnsi="Arial Narrow" w:cs="Times New Roman"/>
        </w:rPr>
        <w:t>.</w:t>
      </w:r>
    </w:p>
    <w:p w14:paraId="1DE7EE06" w14:textId="6FF90680"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Poljoprivredna udruga Kalinovac, Općina Kalinovac,</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bookmarkEnd w:id="0"/>
    <w:p w14:paraId="65A313C6" w14:textId="314B0889"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10</w:t>
      </w:r>
      <w:r w:rsidRPr="00E35069">
        <w:rPr>
          <w:rFonts w:ascii="Arial Narrow" w:hAnsi="Arial Narrow" w:cs="Times New Roman"/>
        </w:rPr>
        <w:t>0,00 €</w:t>
      </w:r>
    </w:p>
    <w:p w14:paraId="3C3A8A97" w14:textId="0823A90E"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listopad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2CE39FC5" w14:textId="77777777" w:rsidR="00FC5999" w:rsidRPr="00E35069" w:rsidRDefault="00FC5999" w:rsidP="00E35069">
      <w:pPr>
        <w:spacing w:line="276" w:lineRule="auto"/>
        <w:contextualSpacing/>
        <w:jc w:val="both"/>
        <w:rPr>
          <w:rFonts w:ascii="Arial Narrow" w:hAnsi="Arial Narrow" w:cs="Times New Roman"/>
        </w:rPr>
      </w:pPr>
    </w:p>
    <w:p w14:paraId="33750509" w14:textId="111E7A57" w:rsidR="00FC5999" w:rsidRPr="00E35069" w:rsidRDefault="00CB6A07" w:rsidP="00E35069">
      <w:pPr>
        <w:spacing w:line="276" w:lineRule="auto"/>
        <w:contextualSpacing/>
        <w:jc w:val="both"/>
        <w:rPr>
          <w:rFonts w:ascii="Arial Narrow" w:hAnsi="Arial Narrow" w:cs="Times New Roman"/>
          <w:bCs/>
          <w:color w:val="5B9BD5" w:themeColor="accent1"/>
        </w:rPr>
      </w:pPr>
      <w:r w:rsidRPr="00E35069">
        <w:rPr>
          <w:rFonts w:ascii="Arial Narrow" w:hAnsi="Arial Narrow" w:cs="Times New Roman"/>
          <w:b/>
        </w:rPr>
        <w:t xml:space="preserve">Advent na Dravskim </w:t>
      </w:r>
      <w:proofErr w:type="spellStart"/>
      <w:r w:rsidRPr="00E35069">
        <w:rPr>
          <w:rFonts w:ascii="Arial Narrow" w:hAnsi="Arial Narrow" w:cs="Times New Roman"/>
          <w:b/>
        </w:rPr>
        <w:t>peskima</w:t>
      </w:r>
      <w:proofErr w:type="spellEnd"/>
    </w:p>
    <w:p w14:paraId="2B4EF427" w14:textId="3E33F522" w:rsidR="00FC5999" w:rsidRPr="00E35069" w:rsidRDefault="00842B34"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Advent na Dravskim </w:t>
      </w:r>
      <w:proofErr w:type="spellStart"/>
      <w:r w:rsidR="00CB6A07" w:rsidRPr="00E35069">
        <w:rPr>
          <w:rFonts w:ascii="Arial Narrow" w:hAnsi="Arial Narrow" w:cs="Times New Roman"/>
        </w:rPr>
        <w:t>peskima</w:t>
      </w:r>
      <w:proofErr w:type="spellEnd"/>
      <w:r w:rsidR="00CB6A07" w:rsidRPr="00E35069">
        <w:rPr>
          <w:rFonts w:ascii="Arial Narrow" w:hAnsi="Arial Narrow" w:cs="Times New Roman"/>
        </w:rPr>
        <w:t xml:space="preserve"> objedinjuje sva događanja na prostoru</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00CB6A07" w:rsidRPr="00E35069">
        <w:rPr>
          <w:rFonts w:ascii="Arial Narrow" w:hAnsi="Arial Narrow" w:cs="Times New Roman"/>
        </w:rPr>
        <w:t xml:space="preserve"> i tako daje jednu veću dimenziju ovom programu</w:t>
      </w:r>
      <w:r w:rsidR="00127A11">
        <w:rPr>
          <w:rFonts w:ascii="Arial Narrow" w:hAnsi="Arial Narrow" w:cs="Times New Roman"/>
        </w:rPr>
        <w:t xml:space="preserve"> kroz promociju zajedništva. </w:t>
      </w:r>
    </w:p>
    <w:p w14:paraId="0EF93365" w14:textId="27B6D9DB"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Okrupnjavanje svih događanja te privlačenje turista i posjetitelja u destinaciju</w:t>
      </w:r>
      <w:r w:rsidR="00D601D0" w:rsidRPr="00E35069">
        <w:rPr>
          <w:rFonts w:ascii="Arial Narrow" w:hAnsi="Arial Narrow" w:cs="Times New Roman"/>
        </w:rPr>
        <w:t>.</w:t>
      </w:r>
    </w:p>
    <w:p w14:paraId="09355827" w14:textId="791C1BE4"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 aktivnosti: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5E8374F5" w14:textId="3360ACD9"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200</w:t>
      </w:r>
      <w:r w:rsidRPr="00E35069">
        <w:rPr>
          <w:rFonts w:ascii="Arial Narrow" w:hAnsi="Arial Narrow" w:cs="Times New Roman"/>
        </w:rPr>
        <w:t>,00 €</w:t>
      </w:r>
    </w:p>
    <w:p w14:paraId="742ABBF5" w14:textId="719D66D3"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prosinac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2679A7DB" w14:textId="26D26888" w:rsidR="00FC5999" w:rsidRPr="00E35069" w:rsidRDefault="00FC5999" w:rsidP="00E35069">
      <w:pPr>
        <w:spacing w:line="276" w:lineRule="auto"/>
        <w:contextualSpacing/>
        <w:jc w:val="both"/>
        <w:rPr>
          <w:rFonts w:ascii="Arial Narrow" w:hAnsi="Arial Narrow" w:cs="Times New Roman"/>
        </w:rPr>
      </w:pPr>
    </w:p>
    <w:p w14:paraId="24294E28" w14:textId="749F8DC3" w:rsidR="00FC5999" w:rsidRPr="00E35069" w:rsidRDefault="00CB6A07" w:rsidP="00E35069">
      <w:pPr>
        <w:spacing w:line="276" w:lineRule="auto"/>
        <w:contextualSpacing/>
        <w:jc w:val="both"/>
        <w:rPr>
          <w:rFonts w:ascii="Arial Narrow" w:hAnsi="Arial Narrow" w:cs="Times New Roman"/>
          <w:b/>
        </w:rPr>
      </w:pPr>
      <w:r w:rsidRPr="00E35069">
        <w:rPr>
          <w:rFonts w:ascii="Arial Narrow" w:hAnsi="Arial Narrow" w:cs="Times New Roman"/>
          <w:b/>
        </w:rPr>
        <w:t>Žive jaslice u Podravskim Sesvetama</w:t>
      </w:r>
    </w:p>
    <w:p w14:paraId="5FA826F3" w14:textId="5C656166" w:rsidR="00FC5999" w:rsidRPr="00E35069" w:rsidRDefault="00842B34"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 xml:space="preserve">Svake godine </w:t>
      </w:r>
      <w:r w:rsidR="00127A11">
        <w:rPr>
          <w:rFonts w:ascii="Arial Narrow" w:hAnsi="Arial Narrow" w:cs="Times New Roman"/>
        </w:rPr>
        <w:t xml:space="preserve">na Badnju večer </w:t>
      </w:r>
      <w:r w:rsidR="00CB6A07" w:rsidRPr="00E35069">
        <w:rPr>
          <w:rFonts w:ascii="Arial Narrow" w:hAnsi="Arial Narrow" w:cs="Times New Roman"/>
        </w:rPr>
        <w:t>u Podravskim Sesvetama</w:t>
      </w:r>
      <w:r w:rsidR="009662BB">
        <w:rPr>
          <w:rFonts w:ascii="Arial Narrow" w:hAnsi="Arial Narrow" w:cs="Times New Roman"/>
        </w:rPr>
        <w:t xml:space="preserve"> održava se program uprizorenja</w:t>
      </w:r>
      <w:r w:rsidR="00CB6A07" w:rsidRPr="00E35069">
        <w:rPr>
          <w:rFonts w:ascii="Arial Narrow" w:hAnsi="Arial Narrow" w:cs="Times New Roman"/>
        </w:rPr>
        <w:t xml:space="preserve"> </w:t>
      </w:r>
      <w:r w:rsidR="009662BB">
        <w:rPr>
          <w:rFonts w:ascii="Arial Narrow" w:hAnsi="Arial Narrow" w:cs="Times New Roman"/>
        </w:rPr>
        <w:t>prekrasnih živih jaslica</w:t>
      </w:r>
      <w:r w:rsidR="00CB6A07" w:rsidRPr="00E35069">
        <w:rPr>
          <w:rFonts w:ascii="Arial Narrow" w:hAnsi="Arial Narrow" w:cs="Times New Roman"/>
        </w:rPr>
        <w:t xml:space="preserve">. Jednosatni program održava se na </w:t>
      </w:r>
      <w:r w:rsidR="00507132" w:rsidRPr="00E35069">
        <w:rPr>
          <w:rFonts w:ascii="Arial Narrow" w:hAnsi="Arial Narrow" w:cs="Times New Roman"/>
        </w:rPr>
        <w:t>B</w:t>
      </w:r>
      <w:r w:rsidR="00CB6A07" w:rsidRPr="00E35069">
        <w:rPr>
          <w:rFonts w:ascii="Arial Narrow" w:hAnsi="Arial Narrow" w:cs="Times New Roman"/>
        </w:rPr>
        <w:t>adnjak, a privuče nekoliko stotina posjetitelja za koje su uvijek pripremljeni topli čaj i kuhano vino.</w:t>
      </w:r>
      <w:r w:rsidR="003035A3" w:rsidRPr="00E35069">
        <w:rPr>
          <w:rFonts w:ascii="Arial Narrow" w:hAnsi="Arial Narrow" w:cs="Times New Roman"/>
        </w:rPr>
        <w:t xml:space="preserve"> </w:t>
      </w:r>
    </w:p>
    <w:p w14:paraId="50EB30FC" w14:textId="2BB7D504"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127A11">
        <w:rPr>
          <w:rFonts w:ascii="Arial Narrow" w:hAnsi="Arial Narrow" w:cs="Times New Roman"/>
        </w:rPr>
        <w:t>P</w:t>
      </w:r>
      <w:r w:rsidRPr="00E35069">
        <w:rPr>
          <w:rFonts w:ascii="Arial Narrow" w:hAnsi="Arial Narrow" w:cs="Times New Roman"/>
        </w:rPr>
        <w:t>romocija događaja te privlačenje turista i posjetitelja u destinaciju</w:t>
      </w:r>
      <w:r w:rsidR="00127A11">
        <w:rPr>
          <w:rFonts w:ascii="Arial Narrow" w:hAnsi="Arial Narrow" w:cs="Times New Roman"/>
        </w:rPr>
        <w:t>.</w:t>
      </w:r>
    </w:p>
    <w:p w14:paraId="69C32549" w14:textId="75652FBD"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Općina Podravske Sesvete,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udruge</w:t>
      </w:r>
    </w:p>
    <w:p w14:paraId="7E7A5761" w14:textId="3CA49642" w:rsidR="00FC5999" w:rsidRPr="00E35069" w:rsidRDefault="00CB6A07"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1E2341">
        <w:rPr>
          <w:rFonts w:ascii="Arial Narrow" w:hAnsi="Arial Narrow" w:cs="Times New Roman"/>
        </w:rPr>
        <w:t>10</w:t>
      </w:r>
      <w:r w:rsidR="00D601D0" w:rsidRPr="00E35069">
        <w:rPr>
          <w:rFonts w:ascii="Arial Narrow" w:hAnsi="Arial Narrow" w:cs="Times New Roman"/>
        </w:rPr>
        <w:t>0</w:t>
      </w:r>
      <w:r w:rsidRPr="00E35069">
        <w:rPr>
          <w:rFonts w:ascii="Arial Narrow" w:hAnsi="Arial Narrow" w:cs="Times New Roman"/>
        </w:rPr>
        <w:t>,00 €</w:t>
      </w:r>
    </w:p>
    <w:p w14:paraId="367719BA" w14:textId="0C0BA52C" w:rsidR="00FC5999" w:rsidRDefault="00CB6A07"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w:t>
      </w:r>
      <w:r w:rsidR="002C1F03" w:rsidRPr="00E35069">
        <w:rPr>
          <w:rFonts w:ascii="Arial Narrow" w:hAnsi="Arial Narrow" w:cs="Times New Roman"/>
          <w:b/>
        </w:rPr>
        <w:t xml:space="preserve">aktivnosti: </w:t>
      </w:r>
      <w:r w:rsidRPr="00E35069">
        <w:rPr>
          <w:rFonts w:ascii="Arial Narrow" w:hAnsi="Arial Narrow" w:cs="Times New Roman"/>
        </w:rPr>
        <w:t>prosinac 202</w:t>
      </w:r>
      <w:r w:rsidR="009662BB">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35CC4647" w14:textId="78B0E718" w:rsidR="00EA0216" w:rsidRDefault="00EA0216" w:rsidP="00E35069">
      <w:pPr>
        <w:spacing w:line="276" w:lineRule="auto"/>
        <w:contextualSpacing/>
        <w:rPr>
          <w:rFonts w:ascii="Arial Narrow" w:hAnsi="Arial Narrow" w:cs="Times New Roman"/>
        </w:rPr>
      </w:pPr>
    </w:p>
    <w:p w14:paraId="359E8F63" w14:textId="485028D4" w:rsidR="00EA0216" w:rsidRPr="00976686" w:rsidRDefault="00EA0216" w:rsidP="00E35069">
      <w:pPr>
        <w:spacing w:line="276" w:lineRule="auto"/>
        <w:contextualSpacing/>
        <w:rPr>
          <w:rFonts w:ascii="Arial Narrow" w:hAnsi="Arial Narrow" w:cs="Times New Roman"/>
          <w:b/>
          <w:bCs/>
        </w:rPr>
      </w:pPr>
      <w:r w:rsidRPr="00976686">
        <w:rPr>
          <w:rFonts w:ascii="Arial Narrow" w:hAnsi="Arial Narrow" w:cs="Times New Roman"/>
          <w:b/>
          <w:bCs/>
        </w:rPr>
        <w:t xml:space="preserve">„Spavaj na </w:t>
      </w:r>
      <w:proofErr w:type="spellStart"/>
      <w:r w:rsidRPr="00976686">
        <w:rPr>
          <w:rFonts w:ascii="Arial Narrow" w:hAnsi="Arial Narrow" w:cs="Times New Roman"/>
          <w:b/>
          <w:bCs/>
        </w:rPr>
        <w:t>peskima</w:t>
      </w:r>
      <w:proofErr w:type="spellEnd"/>
      <w:r w:rsidRPr="00976686">
        <w:rPr>
          <w:rFonts w:ascii="Arial Narrow" w:hAnsi="Arial Narrow" w:cs="Times New Roman"/>
          <w:b/>
          <w:bCs/>
        </w:rPr>
        <w:t>“</w:t>
      </w:r>
    </w:p>
    <w:p w14:paraId="463B2701" w14:textId="474321FF" w:rsidR="00EA0216" w:rsidRDefault="00EA0216" w:rsidP="00E35069">
      <w:pPr>
        <w:spacing w:line="276" w:lineRule="auto"/>
        <w:contextualSpacing/>
        <w:rPr>
          <w:rFonts w:ascii="Arial Narrow" w:hAnsi="Arial Narrow" w:cs="Times New Roman"/>
        </w:rPr>
      </w:pPr>
      <w:r w:rsidRPr="00976686">
        <w:rPr>
          <w:rFonts w:ascii="Arial Narrow" w:hAnsi="Arial Narrow" w:cs="Times New Roman"/>
          <w:b/>
          <w:bCs/>
        </w:rPr>
        <w:t>Detaljan i precizan opis aktivnosti</w:t>
      </w:r>
      <w:r>
        <w:rPr>
          <w:rFonts w:ascii="Arial Narrow" w:hAnsi="Arial Narrow" w:cs="Times New Roman"/>
        </w:rPr>
        <w:t xml:space="preserve">: TZP Dravski </w:t>
      </w:r>
      <w:proofErr w:type="spellStart"/>
      <w:r>
        <w:rPr>
          <w:rFonts w:ascii="Arial Narrow" w:hAnsi="Arial Narrow" w:cs="Times New Roman"/>
        </w:rPr>
        <w:t>peski</w:t>
      </w:r>
      <w:proofErr w:type="spellEnd"/>
      <w:r>
        <w:rPr>
          <w:rFonts w:ascii="Arial Narrow" w:hAnsi="Arial Narrow" w:cs="Times New Roman"/>
        </w:rPr>
        <w:t xml:space="preserve"> u suradnji s iznajmljivačima, udrugama, Općinama, lokalnim OPG-ovima i svim zainteresiran dionicima, organizirala bi nekoliko Dana otvorenih vrata, (kružno po Općinama) kako bi se iznajmljivači povezali, kako bi se razmijenila iskustva i ideje, ali i detektirali problemi. Isto tako, potaknuli bi se ljudi da upoznaju ovaj kraj, naše dionike u turizmu te da se upozna sve ono što nudi područje TZP DP. Izrada letaka, promocija, marketing te oprema je dio onoga što će TZP DP pomoći u organizaciji ov</w:t>
      </w:r>
      <w:r w:rsidR="00834398">
        <w:rPr>
          <w:rFonts w:ascii="Arial Narrow" w:hAnsi="Arial Narrow" w:cs="Times New Roman"/>
        </w:rPr>
        <w:t xml:space="preserve">ih dana. </w:t>
      </w:r>
    </w:p>
    <w:p w14:paraId="757C0D9F" w14:textId="1C446F7B" w:rsidR="00834398" w:rsidRDefault="00834398" w:rsidP="00E35069">
      <w:pPr>
        <w:spacing w:line="276" w:lineRule="auto"/>
        <w:contextualSpacing/>
        <w:rPr>
          <w:rFonts w:ascii="Arial Narrow" w:hAnsi="Arial Narrow" w:cs="Times New Roman"/>
        </w:rPr>
      </w:pPr>
      <w:r w:rsidRPr="00976686">
        <w:rPr>
          <w:rFonts w:ascii="Arial Narrow" w:hAnsi="Arial Narrow" w:cs="Times New Roman"/>
          <w:b/>
          <w:bCs/>
        </w:rPr>
        <w:t>Cilj aktivnosti:</w:t>
      </w:r>
      <w:r>
        <w:rPr>
          <w:rFonts w:ascii="Arial Narrow" w:hAnsi="Arial Narrow" w:cs="Times New Roman"/>
        </w:rPr>
        <w:t xml:space="preserve"> povećati broj smještajnih kapaciteta, zainteresirati lokalno stanovništvo za turizam, međusobno povezivanje po Općinama.</w:t>
      </w:r>
    </w:p>
    <w:p w14:paraId="087585F2" w14:textId="12D4D92D" w:rsidR="00834398" w:rsidRDefault="00834398" w:rsidP="00E35069">
      <w:pPr>
        <w:spacing w:line="276" w:lineRule="auto"/>
        <w:contextualSpacing/>
        <w:rPr>
          <w:rFonts w:ascii="Arial Narrow" w:hAnsi="Arial Narrow" w:cs="Times New Roman"/>
        </w:rPr>
      </w:pPr>
      <w:r w:rsidRPr="00976686">
        <w:rPr>
          <w:rFonts w:ascii="Arial Narrow" w:hAnsi="Arial Narrow" w:cs="Times New Roman"/>
          <w:b/>
          <w:bCs/>
        </w:rPr>
        <w:t>Nositelj aktivnosti:</w:t>
      </w:r>
      <w:r>
        <w:rPr>
          <w:rFonts w:ascii="Arial Narrow" w:hAnsi="Arial Narrow" w:cs="Times New Roman"/>
        </w:rPr>
        <w:t xml:space="preserve"> TZP Dravski </w:t>
      </w:r>
      <w:proofErr w:type="spellStart"/>
      <w:r>
        <w:rPr>
          <w:rFonts w:ascii="Arial Narrow" w:hAnsi="Arial Narrow" w:cs="Times New Roman"/>
        </w:rPr>
        <w:t>peski</w:t>
      </w:r>
      <w:proofErr w:type="spellEnd"/>
    </w:p>
    <w:p w14:paraId="0A9C530A" w14:textId="791FA3E2" w:rsidR="00834398" w:rsidRDefault="00834398" w:rsidP="00E35069">
      <w:pPr>
        <w:spacing w:line="276" w:lineRule="auto"/>
        <w:contextualSpacing/>
        <w:rPr>
          <w:rFonts w:ascii="Arial Narrow" w:hAnsi="Arial Narrow" w:cs="Times New Roman"/>
        </w:rPr>
      </w:pPr>
      <w:r w:rsidRPr="00976686">
        <w:rPr>
          <w:rFonts w:ascii="Arial Narrow" w:hAnsi="Arial Narrow" w:cs="Times New Roman"/>
          <w:b/>
          <w:bCs/>
        </w:rPr>
        <w:t>Iznos potreban za realizaciju aktivnosti:</w:t>
      </w:r>
      <w:r>
        <w:rPr>
          <w:rFonts w:ascii="Arial Narrow" w:hAnsi="Arial Narrow" w:cs="Times New Roman"/>
        </w:rPr>
        <w:t xml:space="preserve"> 200,00 eura</w:t>
      </w:r>
    </w:p>
    <w:p w14:paraId="4DDF1A66" w14:textId="003E1803" w:rsidR="00834398" w:rsidRDefault="00834398" w:rsidP="00E35069">
      <w:pPr>
        <w:spacing w:line="276" w:lineRule="auto"/>
        <w:contextualSpacing/>
        <w:rPr>
          <w:rFonts w:ascii="Arial Narrow" w:hAnsi="Arial Narrow" w:cs="Times New Roman"/>
        </w:rPr>
      </w:pPr>
      <w:r w:rsidRPr="00976686">
        <w:rPr>
          <w:rFonts w:ascii="Arial Narrow" w:hAnsi="Arial Narrow" w:cs="Times New Roman"/>
          <w:b/>
          <w:bCs/>
        </w:rPr>
        <w:t>Rok realizacije aktivnosti:</w:t>
      </w:r>
      <w:r>
        <w:rPr>
          <w:rFonts w:ascii="Arial Narrow" w:hAnsi="Arial Narrow" w:cs="Times New Roman"/>
        </w:rPr>
        <w:t xml:space="preserve"> tijekom 2026.</w:t>
      </w:r>
    </w:p>
    <w:p w14:paraId="692BCE9B" w14:textId="50A1EDE5" w:rsidR="00834398" w:rsidRDefault="00834398" w:rsidP="00E35069">
      <w:pPr>
        <w:spacing w:line="276" w:lineRule="auto"/>
        <w:contextualSpacing/>
        <w:rPr>
          <w:rFonts w:ascii="Arial Narrow" w:hAnsi="Arial Narrow" w:cs="Times New Roman"/>
        </w:rPr>
      </w:pPr>
    </w:p>
    <w:p w14:paraId="6F304D65" w14:textId="74B626C4" w:rsidR="00834398" w:rsidRPr="00976686" w:rsidRDefault="00834398" w:rsidP="00E35069">
      <w:pPr>
        <w:spacing w:line="276" w:lineRule="auto"/>
        <w:contextualSpacing/>
        <w:rPr>
          <w:rFonts w:ascii="Arial Narrow" w:hAnsi="Arial Narrow" w:cs="Times New Roman"/>
          <w:b/>
          <w:bCs/>
        </w:rPr>
      </w:pPr>
      <w:r w:rsidRPr="00976686">
        <w:rPr>
          <w:rFonts w:ascii="Arial Narrow" w:hAnsi="Arial Narrow" w:cs="Times New Roman"/>
          <w:b/>
          <w:bCs/>
        </w:rPr>
        <w:t xml:space="preserve">Jesen na </w:t>
      </w:r>
      <w:proofErr w:type="spellStart"/>
      <w:r w:rsidRPr="00976686">
        <w:rPr>
          <w:rFonts w:ascii="Arial Narrow" w:hAnsi="Arial Narrow" w:cs="Times New Roman"/>
          <w:b/>
          <w:bCs/>
        </w:rPr>
        <w:t>Peskima</w:t>
      </w:r>
      <w:proofErr w:type="spellEnd"/>
      <w:r w:rsidRPr="00976686">
        <w:rPr>
          <w:rFonts w:ascii="Arial Narrow" w:hAnsi="Arial Narrow" w:cs="Times New Roman"/>
          <w:b/>
          <w:bCs/>
        </w:rPr>
        <w:t xml:space="preserve"> – „</w:t>
      </w:r>
      <w:proofErr w:type="spellStart"/>
      <w:r w:rsidRPr="00976686">
        <w:rPr>
          <w:rFonts w:ascii="Arial Narrow" w:hAnsi="Arial Narrow" w:cs="Times New Roman"/>
          <w:b/>
          <w:bCs/>
        </w:rPr>
        <w:t>Berbalandia</w:t>
      </w:r>
      <w:proofErr w:type="spellEnd"/>
      <w:r w:rsidRPr="00976686">
        <w:rPr>
          <w:rFonts w:ascii="Arial Narrow" w:hAnsi="Arial Narrow" w:cs="Times New Roman"/>
          <w:b/>
          <w:bCs/>
        </w:rPr>
        <w:t xml:space="preserve"> FEST: Ruralna tradicija i jesenska čarolija dekora</w:t>
      </w:r>
      <w:r w:rsidR="002078A9" w:rsidRPr="00976686">
        <w:rPr>
          <w:rFonts w:ascii="Arial Narrow" w:hAnsi="Arial Narrow" w:cs="Times New Roman"/>
          <w:b/>
          <w:bCs/>
        </w:rPr>
        <w:t>“</w:t>
      </w:r>
    </w:p>
    <w:p w14:paraId="64FE177B" w14:textId="37D0CE6A" w:rsidR="002078A9" w:rsidRDefault="002078A9" w:rsidP="002078A9">
      <w:pPr>
        <w:spacing w:line="276" w:lineRule="auto"/>
        <w:contextualSpacing/>
        <w:rPr>
          <w:rFonts w:ascii="Arial Narrow" w:hAnsi="Arial Narrow" w:cs="Times New Roman"/>
        </w:rPr>
      </w:pPr>
      <w:r>
        <w:rPr>
          <w:rFonts w:ascii="Arial Narrow" w:hAnsi="Arial Narrow" w:cs="Times New Roman"/>
        </w:rPr>
        <w:t xml:space="preserve">Detaljan i precizan opis aktivnosti: TZP Dravski </w:t>
      </w:r>
      <w:proofErr w:type="spellStart"/>
      <w:r>
        <w:rPr>
          <w:rFonts w:ascii="Arial Narrow" w:hAnsi="Arial Narrow" w:cs="Times New Roman"/>
        </w:rPr>
        <w:t>peski</w:t>
      </w:r>
      <w:proofErr w:type="spellEnd"/>
      <w:r>
        <w:rPr>
          <w:rFonts w:ascii="Arial Narrow" w:hAnsi="Arial Narrow" w:cs="Times New Roman"/>
        </w:rPr>
        <w:t xml:space="preserve"> će u suradnji s lokalnim OPG-ovima, KUD-ovima, udrugama, Općinama, školama, vrtićima i svim zainteresiranim dionicima, napraviti događaje koji uključuju jesensku berbu, radionice izrade dekoracija od prirodnih materijala, koncerte tamburaša i folklorne nastupe. Dio ove manifestacije bili bi i izložbe proizvoda lokalnih OPG-ova te pokušaj izrade suvenira TZP DP.</w:t>
      </w:r>
    </w:p>
    <w:p w14:paraId="1222C738" w14:textId="5AAA5633" w:rsidR="00FC5999" w:rsidRDefault="002078A9" w:rsidP="00E35069">
      <w:pPr>
        <w:spacing w:line="276" w:lineRule="auto"/>
        <w:contextualSpacing/>
        <w:rPr>
          <w:rFonts w:ascii="Arial Narrow" w:hAnsi="Arial Narrow" w:cs="Times New Roman"/>
        </w:rPr>
      </w:pPr>
      <w:r w:rsidRPr="00976686">
        <w:rPr>
          <w:rFonts w:ascii="Arial Narrow" w:hAnsi="Arial Narrow" w:cs="Times New Roman"/>
          <w:b/>
          <w:bCs/>
        </w:rPr>
        <w:t>Cilj aktivnosti:</w:t>
      </w:r>
      <w:r>
        <w:rPr>
          <w:rFonts w:ascii="Arial Narrow" w:hAnsi="Arial Narrow" w:cs="Times New Roman"/>
        </w:rPr>
        <w:t xml:space="preserve"> Oživljavanje jesenskog turizma i promocija domaćih proizvoda i tradicije ovoga kraja</w:t>
      </w:r>
    </w:p>
    <w:p w14:paraId="53B9D7B7" w14:textId="0B9C9DC1" w:rsidR="00976686" w:rsidRDefault="00976686" w:rsidP="00E35069">
      <w:pPr>
        <w:spacing w:line="276" w:lineRule="auto"/>
        <w:contextualSpacing/>
        <w:rPr>
          <w:rFonts w:ascii="Arial Narrow" w:hAnsi="Arial Narrow" w:cs="Times New Roman"/>
        </w:rPr>
      </w:pPr>
      <w:r w:rsidRPr="00976686">
        <w:rPr>
          <w:rFonts w:ascii="Arial Narrow" w:hAnsi="Arial Narrow" w:cs="Times New Roman"/>
          <w:b/>
          <w:bCs/>
        </w:rPr>
        <w:t>Nositelj aktivnosti:</w:t>
      </w:r>
      <w:r>
        <w:rPr>
          <w:rFonts w:ascii="Arial Narrow" w:hAnsi="Arial Narrow" w:cs="Times New Roman"/>
        </w:rPr>
        <w:t xml:space="preserve"> TZP DP, općine</w:t>
      </w:r>
    </w:p>
    <w:p w14:paraId="125CB6AE" w14:textId="4F569F7F" w:rsidR="00976686" w:rsidRDefault="00976686" w:rsidP="00E35069">
      <w:pPr>
        <w:spacing w:line="276" w:lineRule="auto"/>
        <w:contextualSpacing/>
        <w:rPr>
          <w:rFonts w:ascii="Arial Narrow" w:hAnsi="Arial Narrow" w:cs="Times New Roman"/>
        </w:rPr>
      </w:pPr>
      <w:r w:rsidRPr="00976686">
        <w:rPr>
          <w:rFonts w:ascii="Arial Narrow" w:hAnsi="Arial Narrow" w:cs="Times New Roman"/>
          <w:b/>
          <w:bCs/>
        </w:rPr>
        <w:t>Iznos potreban za realizaciju aktivnosti:</w:t>
      </w:r>
      <w:r>
        <w:rPr>
          <w:rFonts w:ascii="Arial Narrow" w:hAnsi="Arial Narrow" w:cs="Times New Roman"/>
        </w:rPr>
        <w:t xml:space="preserve"> 150,00 eura</w:t>
      </w:r>
    </w:p>
    <w:p w14:paraId="49319E15" w14:textId="0D26B134" w:rsidR="00976686" w:rsidRDefault="00976686" w:rsidP="00E35069">
      <w:pPr>
        <w:spacing w:line="276" w:lineRule="auto"/>
        <w:contextualSpacing/>
        <w:rPr>
          <w:rFonts w:ascii="Arial Narrow" w:hAnsi="Arial Narrow" w:cs="Times New Roman"/>
        </w:rPr>
      </w:pPr>
      <w:r w:rsidRPr="00976686">
        <w:rPr>
          <w:rFonts w:ascii="Arial Narrow" w:hAnsi="Arial Narrow" w:cs="Times New Roman"/>
          <w:b/>
          <w:bCs/>
        </w:rPr>
        <w:t>Rok realizacije aktivnosti:</w:t>
      </w:r>
      <w:r>
        <w:rPr>
          <w:rFonts w:ascii="Arial Narrow" w:hAnsi="Arial Narrow" w:cs="Times New Roman"/>
        </w:rPr>
        <w:t xml:space="preserve"> tijekom 2026. godine</w:t>
      </w:r>
    </w:p>
    <w:p w14:paraId="6260D5B2" w14:textId="77777777" w:rsidR="002078A9" w:rsidRPr="00E35069" w:rsidRDefault="002078A9" w:rsidP="00E35069">
      <w:pPr>
        <w:spacing w:line="276" w:lineRule="auto"/>
        <w:contextualSpacing/>
        <w:rPr>
          <w:rFonts w:ascii="Arial Narrow" w:hAnsi="Arial Narrow" w:cs="Times New Roman"/>
        </w:rPr>
      </w:pPr>
    </w:p>
    <w:p w14:paraId="442F8565" w14:textId="6E901D69" w:rsidR="003C0DCE" w:rsidRPr="00E35069" w:rsidRDefault="003C0DCE" w:rsidP="00E35069">
      <w:pPr>
        <w:spacing w:line="276" w:lineRule="auto"/>
        <w:contextualSpacing/>
        <w:jc w:val="both"/>
        <w:rPr>
          <w:rFonts w:ascii="Arial Narrow" w:hAnsi="Arial Narrow" w:cs="Times New Roman"/>
          <w:b/>
          <w:bCs/>
        </w:rPr>
      </w:pPr>
      <w:r w:rsidRPr="00E35069">
        <w:rPr>
          <w:rFonts w:ascii="Arial Narrow" w:hAnsi="Arial Narrow" w:cs="Times New Roman"/>
          <w:b/>
          <w:bCs/>
        </w:rPr>
        <w:t>O</w:t>
      </w:r>
      <w:r w:rsidR="009F6A5B" w:rsidRPr="00E35069">
        <w:rPr>
          <w:rFonts w:ascii="Arial Narrow" w:hAnsi="Arial Narrow" w:cs="Times New Roman"/>
          <w:b/>
          <w:bCs/>
        </w:rPr>
        <w:t>stale manif</w:t>
      </w:r>
      <w:r w:rsidR="0084180E" w:rsidRPr="00E35069">
        <w:rPr>
          <w:rFonts w:ascii="Arial Narrow" w:hAnsi="Arial Narrow" w:cs="Times New Roman"/>
          <w:b/>
          <w:bCs/>
        </w:rPr>
        <w:t>e</w:t>
      </w:r>
      <w:r w:rsidR="009F6A5B" w:rsidRPr="00E35069">
        <w:rPr>
          <w:rFonts w:ascii="Arial Narrow" w:hAnsi="Arial Narrow" w:cs="Times New Roman"/>
          <w:b/>
          <w:bCs/>
        </w:rPr>
        <w:t>stacije</w:t>
      </w:r>
    </w:p>
    <w:p w14:paraId="320A3830" w14:textId="5E00FA32" w:rsidR="00FC5999" w:rsidRPr="00E35069" w:rsidRDefault="001A2FB5"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sidR="00CB6A07" w:rsidRPr="00E35069">
        <w:rPr>
          <w:rFonts w:ascii="Arial Narrow" w:hAnsi="Arial Narrow" w:cs="Times New Roman"/>
        </w:rPr>
        <w:t>T</w:t>
      </w:r>
      <w:r w:rsidR="00CD5234">
        <w:rPr>
          <w:rFonts w:ascii="Arial Narrow" w:hAnsi="Arial Narrow" w:cs="Times New Roman"/>
        </w:rPr>
        <w:t xml:space="preserve">ZP </w:t>
      </w:r>
      <w:r w:rsidR="00CB6A07" w:rsidRPr="00E35069">
        <w:rPr>
          <w:rFonts w:ascii="Arial Narrow" w:hAnsi="Arial Narrow" w:cs="Times New Roman"/>
        </w:rPr>
        <w:t>Dravski Peski</w:t>
      </w:r>
      <w:r w:rsidR="00CD5234">
        <w:rPr>
          <w:rFonts w:ascii="Arial Narrow" w:hAnsi="Arial Narrow" w:cs="Times New Roman"/>
        </w:rPr>
        <w:t xml:space="preserve"> </w:t>
      </w:r>
      <w:r w:rsidR="00D601D0" w:rsidRPr="00E35069">
        <w:rPr>
          <w:rFonts w:ascii="Arial Narrow" w:hAnsi="Arial Narrow" w:cs="Times New Roman"/>
        </w:rPr>
        <w:t xml:space="preserve">radit će i potpomagati </w:t>
      </w:r>
      <w:r w:rsidR="00CB6A07" w:rsidRPr="00E35069">
        <w:rPr>
          <w:rFonts w:ascii="Arial Narrow" w:hAnsi="Arial Narrow" w:cs="Times New Roman"/>
        </w:rPr>
        <w:t xml:space="preserve">i dodatne manifestacije, ovisno o financijskim mogućnostima, </w:t>
      </w:r>
      <w:r w:rsidR="00D601D0" w:rsidRPr="00E35069">
        <w:rPr>
          <w:rFonts w:ascii="Arial Narrow" w:hAnsi="Arial Narrow" w:cs="Times New Roman"/>
        </w:rPr>
        <w:t xml:space="preserve">a </w:t>
      </w:r>
      <w:r w:rsidR="00CB6A07" w:rsidRPr="00E35069">
        <w:rPr>
          <w:rFonts w:ascii="Arial Narrow" w:hAnsi="Arial Narrow" w:cs="Times New Roman"/>
        </w:rPr>
        <w:t>ukoliko se naprave nove ideje ili postane suorganizator.</w:t>
      </w:r>
      <w:r w:rsidR="00AB462F">
        <w:rPr>
          <w:rFonts w:ascii="Arial Narrow" w:hAnsi="Arial Narrow" w:cs="Times New Roman"/>
        </w:rPr>
        <w:t xml:space="preserve"> Ovdje su uključeni i projekti koji će se prijaviti preko Javnog poziva za HTZ i Turističke zajednice Koprivničko-križevačke županije</w:t>
      </w:r>
    </w:p>
    <w:p w14:paraId="1D2F9819" w14:textId="3C78A8B3" w:rsidR="001A2FB5" w:rsidRPr="00E35069" w:rsidRDefault="001A2FB5" w:rsidP="00E35069">
      <w:pPr>
        <w:spacing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CD5234">
        <w:rPr>
          <w:rFonts w:ascii="Arial Narrow" w:hAnsi="Arial Narrow" w:cs="Times New Roman"/>
        </w:rPr>
        <w:t>P</w:t>
      </w:r>
      <w:r w:rsidRPr="00E35069">
        <w:rPr>
          <w:rFonts w:ascii="Arial Narrow" w:hAnsi="Arial Narrow" w:cs="Times New Roman"/>
        </w:rPr>
        <w:t>romocija događaja te privlačenje turista i posjetitelja u destinaciju</w:t>
      </w:r>
      <w:r w:rsidR="00CD5234">
        <w:rPr>
          <w:rFonts w:ascii="Arial Narrow" w:hAnsi="Arial Narrow" w:cs="Times New Roman"/>
        </w:rPr>
        <w:t>.</w:t>
      </w:r>
    </w:p>
    <w:p w14:paraId="45EABB31" w14:textId="426C8225" w:rsidR="001A2FB5" w:rsidRPr="00E35069" w:rsidRDefault="001A2FB5" w:rsidP="00E35069">
      <w:pPr>
        <w:spacing w:line="276" w:lineRule="auto"/>
        <w:contextualSpacing/>
        <w:jc w:val="both"/>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p>
    <w:p w14:paraId="591C24E9" w14:textId="7C214126" w:rsidR="001A2FB5" w:rsidRPr="00E35069" w:rsidRDefault="001A2FB5" w:rsidP="00E35069">
      <w:pPr>
        <w:spacing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66215A">
        <w:rPr>
          <w:rFonts w:ascii="Arial Narrow" w:hAnsi="Arial Narrow" w:cs="Times New Roman"/>
        </w:rPr>
        <w:t>97.200</w:t>
      </w:r>
      <w:r w:rsidRPr="00E35069">
        <w:rPr>
          <w:rFonts w:ascii="Arial Narrow" w:hAnsi="Arial Narrow" w:cs="Times New Roman"/>
        </w:rPr>
        <w:t>,00 €</w:t>
      </w:r>
    </w:p>
    <w:p w14:paraId="27C0DDE1" w14:textId="687AF9E4" w:rsidR="001A2FB5" w:rsidRPr="00E35069" w:rsidRDefault="001A2FB5" w:rsidP="00E35069">
      <w:pPr>
        <w:spacing w:line="276" w:lineRule="auto"/>
        <w:contextualSpacing/>
        <w:rPr>
          <w:rFonts w:ascii="Arial Narrow" w:hAnsi="Arial Narrow" w:cs="Times New Roman"/>
        </w:rPr>
      </w:pPr>
      <w:r w:rsidRPr="00E35069">
        <w:rPr>
          <w:rFonts w:ascii="Arial Narrow" w:hAnsi="Arial Narrow" w:cs="Times New Roman"/>
          <w:b/>
        </w:rPr>
        <w:t xml:space="preserve">Rok realizacije aktivnosti: </w:t>
      </w:r>
      <w:r w:rsidR="009F6A5B" w:rsidRPr="00E35069">
        <w:rPr>
          <w:rFonts w:ascii="Arial Narrow" w:hAnsi="Arial Narrow" w:cs="Times New Roman"/>
        </w:rPr>
        <w:t xml:space="preserve">tijekom </w:t>
      </w:r>
      <w:r w:rsidRPr="00E35069">
        <w:rPr>
          <w:rFonts w:ascii="Arial Narrow" w:hAnsi="Arial Narrow" w:cs="Times New Roman"/>
        </w:rPr>
        <w:t>202</w:t>
      </w:r>
      <w:r w:rsidR="009662BB">
        <w:rPr>
          <w:rFonts w:ascii="Arial Narrow" w:hAnsi="Arial Narrow" w:cs="Times New Roman"/>
        </w:rPr>
        <w:t>6</w:t>
      </w:r>
      <w:r w:rsidRPr="00E35069">
        <w:rPr>
          <w:rFonts w:ascii="Arial Narrow" w:hAnsi="Arial Narrow" w:cs="Times New Roman"/>
        </w:rPr>
        <w:t>. godine</w:t>
      </w:r>
    </w:p>
    <w:p w14:paraId="2C23A7D0" w14:textId="43B19C25" w:rsidR="003C0DCE" w:rsidRDefault="003C0DCE" w:rsidP="00E35069">
      <w:pPr>
        <w:spacing w:after="200" w:line="276" w:lineRule="auto"/>
        <w:contextualSpacing/>
        <w:rPr>
          <w:rFonts w:ascii="Arial Narrow" w:hAnsi="Arial Narrow" w:cs="Times New Roman"/>
          <w:b/>
        </w:rPr>
      </w:pPr>
    </w:p>
    <w:p w14:paraId="0FC01302" w14:textId="56A5E5DA" w:rsidR="000A32A5" w:rsidRDefault="000A32A5" w:rsidP="00E35069">
      <w:pPr>
        <w:spacing w:after="200" w:line="276" w:lineRule="auto"/>
        <w:contextualSpacing/>
        <w:rPr>
          <w:rFonts w:ascii="Arial Narrow" w:hAnsi="Arial Narrow" w:cs="Times New Roman"/>
          <w:b/>
        </w:rPr>
      </w:pPr>
    </w:p>
    <w:p w14:paraId="356FC9E4" w14:textId="77777777" w:rsidR="000A32A5" w:rsidRPr="00603598" w:rsidRDefault="000A32A5" w:rsidP="00E35069">
      <w:pPr>
        <w:spacing w:after="200" w:line="276" w:lineRule="auto"/>
        <w:contextualSpacing/>
        <w:rPr>
          <w:rFonts w:ascii="Arial Narrow" w:hAnsi="Arial Narrow" w:cs="Times New Roman"/>
          <w:b/>
        </w:rPr>
      </w:pPr>
    </w:p>
    <w:p w14:paraId="052F1133" w14:textId="77777777" w:rsidR="00FC5999" w:rsidRPr="00603598" w:rsidRDefault="00CB6A07" w:rsidP="00E35069">
      <w:pPr>
        <w:pStyle w:val="Odlomakpopisa"/>
        <w:numPr>
          <w:ilvl w:val="1"/>
          <w:numId w:val="5"/>
        </w:numPr>
        <w:spacing w:after="200" w:line="276" w:lineRule="auto"/>
        <w:rPr>
          <w:rFonts w:ascii="Arial Narrow" w:hAnsi="Arial Narrow" w:cs="Times New Roman"/>
          <w:b/>
        </w:rPr>
      </w:pPr>
      <w:r w:rsidRPr="00603598">
        <w:rPr>
          <w:rFonts w:ascii="Arial Narrow" w:hAnsi="Arial Narrow" w:cs="Times New Roman"/>
          <w:b/>
        </w:rPr>
        <w:t>Turistička infrastruktura</w:t>
      </w:r>
    </w:p>
    <w:p w14:paraId="48537DB2" w14:textId="5664C0C4" w:rsidR="00FC5999" w:rsidRPr="002078A9" w:rsidRDefault="00CB6A07" w:rsidP="00E35069">
      <w:pPr>
        <w:spacing w:after="200" w:line="276" w:lineRule="auto"/>
        <w:contextualSpacing/>
        <w:rPr>
          <w:rFonts w:ascii="Arial Narrow" w:hAnsi="Arial Narrow" w:cs="Times New Roman"/>
          <w:b/>
          <w:color w:val="000000" w:themeColor="text1"/>
        </w:rPr>
      </w:pPr>
      <w:r w:rsidRPr="002078A9">
        <w:rPr>
          <w:rFonts w:ascii="Arial Narrow" w:hAnsi="Arial Narrow" w:cs="Times New Roman"/>
          <w:b/>
          <w:color w:val="000000" w:themeColor="text1"/>
        </w:rPr>
        <w:t>Postavljanje smeđe signalizacije</w:t>
      </w:r>
    </w:p>
    <w:p w14:paraId="4609F6B2" w14:textId="11E18804" w:rsidR="00FC5999" w:rsidRPr="002078A9" w:rsidRDefault="00CB6A07" w:rsidP="00E35069">
      <w:pPr>
        <w:spacing w:after="200" w:line="276" w:lineRule="auto"/>
        <w:contextualSpacing/>
        <w:jc w:val="both"/>
        <w:rPr>
          <w:rFonts w:ascii="Arial Narrow" w:hAnsi="Arial Narrow" w:cs="Times New Roman"/>
          <w:color w:val="000000" w:themeColor="text1"/>
        </w:rPr>
      </w:pPr>
      <w:r w:rsidRPr="002078A9">
        <w:rPr>
          <w:rFonts w:ascii="Arial Narrow" w:hAnsi="Arial Narrow" w:cs="Times New Roman"/>
          <w:b/>
          <w:color w:val="000000" w:themeColor="text1"/>
        </w:rPr>
        <w:t xml:space="preserve">Detaljan i precizan opis projekta: </w:t>
      </w:r>
      <w:r w:rsidRPr="002078A9">
        <w:rPr>
          <w:rFonts w:ascii="Arial Narrow" w:hAnsi="Arial Narrow" w:cs="Times New Roman"/>
          <w:color w:val="000000" w:themeColor="text1"/>
        </w:rPr>
        <w:t xml:space="preserve">Kako bi se turisti i posjetitelji što lakše snalazili na našem području, vrlo je bitno imati označenu turističku ponudu </w:t>
      </w:r>
      <w:r w:rsidR="00745FA4" w:rsidRPr="002078A9">
        <w:rPr>
          <w:rFonts w:ascii="Arial Narrow" w:hAnsi="Arial Narrow" w:cs="Times New Roman"/>
          <w:color w:val="000000" w:themeColor="text1"/>
        </w:rPr>
        <w:t>s</w:t>
      </w:r>
      <w:r w:rsidRPr="002078A9">
        <w:rPr>
          <w:rFonts w:ascii="Arial Narrow" w:hAnsi="Arial Narrow" w:cs="Times New Roman"/>
          <w:color w:val="000000" w:themeColor="text1"/>
        </w:rPr>
        <w:t xml:space="preserve">međom signalizacijom. Veliki dio područja već je označen, no kako </w:t>
      </w:r>
      <w:r w:rsidR="00A0479E" w:rsidRPr="002078A9">
        <w:rPr>
          <w:rFonts w:ascii="Arial Narrow" w:hAnsi="Arial Narrow" w:cs="Times New Roman"/>
          <w:color w:val="000000" w:themeColor="text1"/>
        </w:rPr>
        <w:t>postoji</w:t>
      </w:r>
      <w:r w:rsidRPr="002078A9">
        <w:rPr>
          <w:rFonts w:ascii="Arial Narrow" w:hAnsi="Arial Narrow" w:cs="Times New Roman"/>
          <w:color w:val="000000" w:themeColor="text1"/>
        </w:rPr>
        <w:t xml:space="preserve"> sve više </w:t>
      </w:r>
      <w:r w:rsidRPr="002078A9">
        <w:rPr>
          <w:rFonts w:ascii="Arial Narrow" w:hAnsi="Arial Narrow" w:cs="Times New Roman"/>
          <w:color w:val="000000" w:themeColor="text1"/>
        </w:rPr>
        <w:lastRenderedPageBreak/>
        <w:t>turističkog sadržaja, potrebno je postaviti nove ili zamijeniti dotrajale znakove.</w:t>
      </w:r>
      <w:r w:rsidR="00603598" w:rsidRPr="002078A9">
        <w:rPr>
          <w:rFonts w:ascii="Arial Narrow" w:hAnsi="Arial Narrow" w:cs="Times New Roman"/>
          <w:color w:val="000000" w:themeColor="text1"/>
        </w:rPr>
        <w:t xml:space="preserve"> Isti su nabavljeni 2024. godine, načinjeni su prometni elaborati, a tijekom prve polovine 202</w:t>
      </w:r>
      <w:r w:rsidR="009662BB" w:rsidRPr="002078A9">
        <w:rPr>
          <w:rFonts w:ascii="Arial Narrow" w:hAnsi="Arial Narrow" w:cs="Times New Roman"/>
          <w:color w:val="000000" w:themeColor="text1"/>
        </w:rPr>
        <w:t>6</w:t>
      </w:r>
      <w:r w:rsidR="00603598" w:rsidRPr="002078A9">
        <w:rPr>
          <w:rFonts w:ascii="Arial Narrow" w:hAnsi="Arial Narrow" w:cs="Times New Roman"/>
          <w:color w:val="000000" w:themeColor="text1"/>
        </w:rPr>
        <w:t xml:space="preserve">. godine u planu ih je postaviti u prostoru TZP Dravski </w:t>
      </w:r>
      <w:proofErr w:type="spellStart"/>
      <w:r w:rsidR="00603598" w:rsidRPr="002078A9">
        <w:rPr>
          <w:rFonts w:ascii="Arial Narrow" w:hAnsi="Arial Narrow" w:cs="Times New Roman"/>
          <w:color w:val="000000" w:themeColor="text1"/>
        </w:rPr>
        <w:t>peski</w:t>
      </w:r>
      <w:proofErr w:type="spellEnd"/>
      <w:r w:rsidR="00603598" w:rsidRPr="002078A9">
        <w:rPr>
          <w:rFonts w:ascii="Arial Narrow" w:hAnsi="Arial Narrow" w:cs="Times New Roman"/>
          <w:color w:val="000000" w:themeColor="text1"/>
        </w:rPr>
        <w:t>.</w:t>
      </w:r>
    </w:p>
    <w:p w14:paraId="0749ED20" w14:textId="3BA36B93" w:rsidR="00FC5999" w:rsidRPr="002078A9" w:rsidRDefault="00CB6A07" w:rsidP="00E35069">
      <w:pPr>
        <w:spacing w:after="200" w:line="276" w:lineRule="auto"/>
        <w:contextualSpacing/>
        <w:rPr>
          <w:rFonts w:ascii="Arial Narrow" w:hAnsi="Arial Narrow" w:cs="Times New Roman"/>
          <w:color w:val="000000" w:themeColor="text1"/>
        </w:rPr>
      </w:pPr>
      <w:r w:rsidRPr="002078A9">
        <w:rPr>
          <w:rFonts w:ascii="Arial Narrow" w:hAnsi="Arial Narrow" w:cs="Times New Roman"/>
          <w:b/>
          <w:color w:val="000000" w:themeColor="text1"/>
        </w:rPr>
        <w:t>Cilj aktivnosti:</w:t>
      </w:r>
      <w:r w:rsidRPr="002078A9">
        <w:rPr>
          <w:rFonts w:ascii="Arial Narrow" w:hAnsi="Arial Narrow" w:cs="Times New Roman"/>
          <w:color w:val="000000" w:themeColor="text1"/>
        </w:rPr>
        <w:t xml:space="preserve"> </w:t>
      </w:r>
      <w:r w:rsidR="00603598" w:rsidRPr="002078A9">
        <w:rPr>
          <w:rFonts w:ascii="Arial Narrow" w:hAnsi="Arial Narrow" w:cs="Times New Roman"/>
          <w:color w:val="000000" w:themeColor="text1"/>
        </w:rPr>
        <w:t>O</w:t>
      </w:r>
      <w:r w:rsidRPr="002078A9">
        <w:rPr>
          <w:rFonts w:ascii="Arial Narrow" w:hAnsi="Arial Narrow" w:cs="Times New Roman"/>
          <w:color w:val="000000" w:themeColor="text1"/>
        </w:rPr>
        <w:t>značavanje područja kako bi turisti i posjetitelji što lakše našli svoje odredište</w:t>
      </w:r>
      <w:r w:rsidR="00603598" w:rsidRPr="002078A9">
        <w:rPr>
          <w:rFonts w:ascii="Arial Narrow" w:hAnsi="Arial Narrow" w:cs="Times New Roman"/>
          <w:color w:val="000000" w:themeColor="text1"/>
        </w:rPr>
        <w:t>.</w:t>
      </w:r>
    </w:p>
    <w:p w14:paraId="3A1A8BAA" w14:textId="4E4565D6" w:rsidR="00FC5999" w:rsidRPr="002078A9" w:rsidRDefault="00CB6A07" w:rsidP="00E35069">
      <w:pPr>
        <w:spacing w:after="200" w:line="276" w:lineRule="auto"/>
        <w:contextualSpacing/>
        <w:rPr>
          <w:rFonts w:ascii="Arial Narrow" w:hAnsi="Arial Narrow" w:cs="Times New Roman"/>
          <w:color w:val="000000" w:themeColor="text1"/>
        </w:rPr>
      </w:pPr>
      <w:r w:rsidRPr="002078A9">
        <w:rPr>
          <w:rFonts w:ascii="Arial Narrow" w:hAnsi="Arial Narrow" w:cs="Times New Roman"/>
          <w:b/>
          <w:color w:val="000000" w:themeColor="text1"/>
        </w:rPr>
        <w:t>Nositelji aktivnosti:</w:t>
      </w:r>
      <w:r w:rsidR="00A47750" w:rsidRPr="002078A9">
        <w:rPr>
          <w:rFonts w:ascii="Arial Narrow" w:hAnsi="Arial Narrow" w:cs="Times New Roman"/>
          <w:color w:val="000000" w:themeColor="text1"/>
        </w:rPr>
        <w:t xml:space="preserve"> </w:t>
      </w:r>
      <w:r w:rsidR="00263893" w:rsidRPr="002078A9">
        <w:rPr>
          <w:rFonts w:ascii="Arial Narrow" w:hAnsi="Arial Narrow" w:cs="Times New Roman"/>
          <w:color w:val="000000" w:themeColor="text1"/>
        </w:rPr>
        <w:t xml:space="preserve">TZP Dravski </w:t>
      </w:r>
      <w:proofErr w:type="spellStart"/>
      <w:r w:rsidR="00263893" w:rsidRPr="002078A9">
        <w:rPr>
          <w:rFonts w:ascii="Arial Narrow" w:hAnsi="Arial Narrow" w:cs="Times New Roman"/>
          <w:color w:val="000000" w:themeColor="text1"/>
        </w:rPr>
        <w:t>peski</w:t>
      </w:r>
      <w:proofErr w:type="spellEnd"/>
      <w:r w:rsidRPr="002078A9">
        <w:rPr>
          <w:rFonts w:ascii="Arial Narrow" w:hAnsi="Arial Narrow" w:cs="Times New Roman"/>
          <w:color w:val="000000" w:themeColor="text1"/>
        </w:rPr>
        <w:t xml:space="preserve">, </w:t>
      </w:r>
      <w:r w:rsidR="00A0479E" w:rsidRPr="002078A9">
        <w:rPr>
          <w:rFonts w:ascii="Arial Narrow" w:hAnsi="Arial Narrow" w:cs="Times New Roman"/>
          <w:color w:val="000000" w:themeColor="text1"/>
        </w:rPr>
        <w:t>Komunalno poduzeće KP, vanjska tvrtka</w:t>
      </w:r>
    </w:p>
    <w:p w14:paraId="276CC496" w14:textId="26988825" w:rsidR="00FC5999" w:rsidRPr="002078A9" w:rsidRDefault="00CB6A07" w:rsidP="00E35069">
      <w:pPr>
        <w:spacing w:after="200" w:line="276" w:lineRule="auto"/>
        <w:contextualSpacing/>
        <w:rPr>
          <w:rFonts w:ascii="Arial Narrow" w:hAnsi="Arial Narrow" w:cs="Times New Roman"/>
          <w:color w:val="000000" w:themeColor="text1"/>
        </w:rPr>
      </w:pPr>
      <w:r w:rsidRPr="002078A9">
        <w:rPr>
          <w:rFonts w:ascii="Arial Narrow" w:hAnsi="Arial Narrow" w:cs="Times New Roman"/>
          <w:b/>
          <w:color w:val="000000" w:themeColor="text1"/>
        </w:rPr>
        <w:t>Iznos potreban za realizaciju aktivnosti:</w:t>
      </w:r>
      <w:r w:rsidRPr="002078A9">
        <w:rPr>
          <w:rFonts w:ascii="Arial Narrow" w:hAnsi="Arial Narrow" w:cs="Times New Roman"/>
          <w:color w:val="000000" w:themeColor="text1"/>
        </w:rPr>
        <w:t xml:space="preserve"> </w:t>
      </w:r>
      <w:r w:rsidR="00976686">
        <w:rPr>
          <w:rFonts w:ascii="Arial Narrow" w:hAnsi="Arial Narrow" w:cs="Times New Roman"/>
          <w:color w:val="000000" w:themeColor="text1"/>
        </w:rPr>
        <w:t>5</w:t>
      </w:r>
      <w:r w:rsidRPr="002078A9">
        <w:rPr>
          <w:rFonts w:ascii="Arial Narrow" w:hAnsi="Arial Narrow" w:cs="Times New Roman"/>
          <w:color w:val="000000" w:themeColor="text1"/>
        </w:rPr>
        <w:t>00,00 €</w:t>
      </w:r>
    </w:p>
    <w:p w14:paraId="12BE8171" w14:textId="5D1A08DA" w:rsidR="00FC5999" w:rsidRPr="002078A9" w:rsidRDefault="00CB6A07" w:rsidP="00E35069">
      <w:pPr>
        <w:spacing w:after="200" w:line="276" w:lineRule="auto"/>
        <w:contextualSpacing/>
        <w:rPr>
          <w:rFonts w:ascii="Arial Narrow" w:hAnsi="Arial Narrow" w:cs="Times New Roman"/>
          <w:color w:val="000000" w:themeColor="text1"/>
        </w:rPr>
      </w:pPr>
      <w:r w:rsidRPr="002078A9">
        <w:rPr>
          <w:rFonts w:ascii="Arial Narrow" w:hAnsi="Arial Narrow" w:cs="Times New Roman"/>
          <w:b/>
          <w:color w:val="000000" w:themeColor="text1"/>
        </w:rPr>
        <w:t>Rokovi realizacije aktivnosti:</w:t>
      </w:r>
      <w:r w:rsidRPr="002078A9">
        <w:rPr>
          <w:rFonts w:ascii="Arial Narrow" w:hAnsi="Arial Narrow" w:cs="Times New Roman"/>
          <w:color w:val="000000" w:themeColor="text1"/>
        </w:rPr>
        <w:t xml:space="preserve"> </w:t>
      </w:r>
      <w:r w:rsidR="00603598" w:rsidRPr="002078A9">
        <w:rPr>
          <w:rFonts w:ascii="Arial Narrow" w:hAnsi="Arial Narrow" w:cs="Times New Roman"/>
          <w:color w:val="000000" w:themeColor="text1"/>
        </w:rPr>
        <w:t>siječanj</w:t>
      </w:r>
      <w:r w:rsidR="00A0479E" w:rsidRPr="002078A9">
        <w:rPr>
          <w:rFonts w:ascii="Arial Narrow" w:hAnsi="Arial Narrow" w:cs="Times New Roman"/>
          <w:color w:val="000000" w:themeColor="text1"/>
        </w:rPr>
        <w:t xml:space="preserve"> – </w:t>
      </w:r>
      <w:r w:rsidR="00603598" w:rsidRPr="002078A9">
        <w:rPr>
          <w:rFonts w:ascii="Arial Narrow" w:hAnsi="Arial Narrow" w:cs="Times New Roman"/>
          <w:color w:val="000000" w:themeColor="text1"/>
        </w:rPr>
        <w:t xml:space="preserve">lipanj </w:t>
      </w:r>
      <w:r w:rsidRPr="002078A9">
        <w:rPr>
          <w:rFonts w:ascii="Arial Narrow" w:hAnsi="Arial Narrow" w:cs="Times New Roman"/>
          <w:color w:val="000000" w:themeColor="text1"/>
        </w:rPr>
        <w:t>202</w:t>
      </w:r>
      <w:r w:rsidR="002078A9" w:rsidRPr="002078A9">
        <w:rPr>
          <w:rFonts w:ascii="Arial Narrow" w:hAnsi="Arial Narrow" w:cs="Times New Roman"/>
          <w:color w:val="000000" w:themeColor="text1"/>
        </w:rPr>
        <w:t>6</w:t>
      </w:r>
      <w:r w:rsidRPr="002078A9">
        <w:rPr>
          <w:rFonts w:ascii="Arial Narrow" w:hAnsi="Arial Narrow" w:cs="Times New Roman"/>
          <w:color w:val="000000" w:themeColor="text1"/>
        </w:rPr>
        <w:t>.</w:t>
      </w:r>
      <w:r w:rsidR="00D330FB" w:rsidRPr="002078A9">
        <w:rPr>
          <w:rFonts w:ascii="Arial Narrow" w:hAnsi="Arial Narrow" w:cs="Times New Roman"/>
          <w:color w:val="000000" w:themeColor="text1"/>
        </w:rPr>
        <w:t xml:space="preserve"> godine</w:t>
      </w:r>
    </w:p>
    <w:p w14:paraId="53D1D64C" w14:textId="77777777" w:rsidR="00D330FB" w:rsidRPr="00E35069" w:rsidRDefault="00D330FB" w:rsidP="00E35069">
      <w:pPr>
        <w:spacing w:after="200" w:line="276" w:lineRule="auto"/>
        <w:contextualSpacing/>
        <w:rPr>
          <w:rFonts w:ascii="Arial Narrow" w:hAnsi="Arial Narrow" w:cs="Times New Roman"/>
        </w:rPr>
      </w:pPr>
    </w:p>
    <w:p w14:paraId="32E78F9E" w14:textId="7244028E" w:rsidR="00FC5999" w:rsidRPr="00E35069" w:rsidRDefault="00CB6A07" w:rsidP="00E35069">
      <w:pPr>
        <w:spacing w:after="200" w:line="276" w:lineRule="auto"/>
        <w:contextualSpacing/>
        <w:rPr>
          <w:rFonts w:ascii="Arial Narrow" w:hAnsi="Arial Narrow" w:cs="Times New Roman"/>
          <w:b/>
        </w:rPr>
      </w:pPr>
      <w:r w:rsidRPr="00E35069">
        <w:rPr>
          <w:rFonts w:ascii="Arial Narrow" w:hAnsi="Arial Narrow" w:cs="Times New Roman"/>
          <w:b/>
        </w:rPr>
        <w:t xml:space="preserve">Postavljanje </w:t>
      </w:r>
      <w:r w:rsidR="00A0479E" w:rsidRPr="00E35069">
        <w:rPr>
          <w:rFonts w:ascii="Arial Narrow" w:hAnsi="Arial Narrow" w:cs="Times New Roman"/>
          <w:b/>
        </w:rPr>
        <w:t xml:space="preserve">novih </w:t>
      </w:r>
      <w:r w:rsidRPr="00E35069">
        <w:rPr>
          <w:rFonts w:ascii="Arial Narrow" w:hAnsi="Arial Narrow" w:cs="Times New Roman"/>
          <w:b/>
        </w:rPr>
        <w:t>turističkih info panoa</w:t>
      </w:r>
      <w:r w:rsidR="00A0479E" w:rsidRPr="00E35069">
        <w:rPr>
          <w:rFonts w:ascii="Arial Narrow" w:hAnsi="Arial Narrow" w:cs="Times New Roman"/>
          <w:b/>
        </w:rPr>
        <w:t xml:space="preserve"> </w:t>
      </w:r>
    </w:p>
    <w:p w14:paraId="787D6D92" w14:textId="6D31613E"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rPr>
        <w:t xml:space="preserve">Detaljan i precizan opis projekta: </w:t>
      </w:r>
      <w:r w:rsidRPr="00E35069">
        <w:rPr>
          <w:rFonts w:ascii="Arial Narrow" w:hAnsi="Arial Narrow" w:cs="Times New Roman"/>
        </w:rPr>
        <w:t>Kako bi se turisti i posjetitelji što lakše snalazili na našem području, vrlo je bitno imati označenu turističku ponudu</w:t>
      </w:r>
      <w:r w:rsidR="00470A83" w:rsidRPr="00E35069">
        <w:rPr>
          <w:rFonts w:ascii="Arial Narrow" w:hAnsi="Arial Narrow" w:cs="Times New Roman"/>
        </w:rPr>
        <w:t xml:space="preserve"> postojećim tablama nabavljenim</w:t>
      </w:r>
      <w:r w:rsidR="00603598">
        <w:rPr>
          <w:rFonts w:ascii="Arial Narrow" w:hAnsi="Arial Narrow" w:cs="Times New Roman"/>
        </w:rPr>
        <w:t xml:space="preserve"> prošle dvije godine</w:t>
      </w:r>
      <w:r w:rsidR="00470A83" w:rsidRPr="00E35069">
        <w:rPr>
          <w:rFonts w:ascii="Arial Narrow" w:hAnsi="Arial Narrow" w:cs="Times New Roman"/>
        </w:rPr>
        <w:t xml:space="preserve">, kao i novim tablama za projekt </w:t>
      </w:r>
      <w:proofErr w:type="spellStart"/>
      <w:r w:rsidR="00470A83" w:rsidRPr="00E35069">
        <w:rPr>
          <w:rFonts w:ascii="Arial Narrow" w:hAnsi="Arial Narrow" w:cs="Times New Roman"/>
          <w:bCs/>
        </w:rPr>
        <w:t>Camino</w:t>
      </w:r>
      <w:proofErr w:type="spellEnd"/>
      <w:r w:rsidR="00470A83" w:rsidRPr="00E35069">
        <w:rPr>
          <w:rFonts w:ascii="Arial Narrow" w:hAnsi="Arial Narrow" w:cs="Times New Roman"/>
          <w:bCs/>
        </w:rPr>
        <w:t xml:space="preserve"> Podravina i dr</w:t>
      </w:r>
      <w:r w:rsidRPr="00E35069">
        <w:rPr>
          <w:rFonts w:ascii="Arial Narrow" w:hAnsi="Arial Narrow" w:cs="Times New Roman"/>
        </w:rPr>
        <w:t>. Veliki dio područja već je označen, no kako imamo sve više turističkog sadržaja, potrebno je postaviti nove ili zamijeniti dotrajale znakove.</w:t>
      </w:r>
      <w:r w:rsidR="002078A9">
        <w:rPr>
          <w:rFonts w:ascii="Arial Narrow" w:hAnsi="Arial Narrow" w:cs="Times New Roman"/>
        </w:rPr>
        <w:t xml:space="preserve"> Obzirom da se kroz 2025. godinu nije uspjelo postaviti sve ono što se planiralo, predviđen je završetak ovih aktivnosti tijekom 2026. godine.</w:t>
      </w:r>
    </w:p>
    <w:p w14:paraId="7EE17DAF" w14:textId="6FCDA6FA"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603598">
        <w:rPr>
          <w:rFonts w:ascii="Arial Narrow" w:hAnsi="Arial Narrow" w:cs="Times New Roman"/>
        </w:rPr>
        <w:t>O</w:t>
      </w:r>
      <w:r w:rsidRPr="00E35069">
        <w:rPr>
          <w:rFonts w:ascii="Arial Narrow" w:hAnsi="Arial Narrow" w:cs="Times New Roman"/>
        </w:rPr>
        <w:t>značavanje područja kako bi turisti i posjetitelji što lakše našli svoje odredište</w:t>
      </w:r>
      <w:r w:rsidR="00603598">
        <w:rPr>
          <w:rFonts w:ascii="Arial Narrow" w:hAnsi="Arial Narrow" w:cs="Times New Roman"/>
        </w:rPr>
        <w:t>.</w:t>
      </w:r>
    </w:p>
    <w:p w14:paraId="2B9FA853" w14:textId="2EF7BB7D"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w:t>
      </w:r>
      <w:r w:rsidR="002C1F03" w:rsidRPr="00E35069">
        <w:rPr>
          <w:rFonts w:ascii="Arial Narrow" w:hAnsi="Arial Narrow" w:cs="Times New Roman"/>
        </w:rPr>
        <w:t xml:space="preserve">TZP Dravski </w:t>
      </w:r>
      <w:proofErr w:type="spellStart"/>
      <w:r w:rsidR="002C1F03" w:rsidRPr="00E35069">
        <w:rPr>
          <w:rFonts w:ascii="Arial Narrow" w:hAnsi="Arial Narrow" w:cs="Times New Roman"/>
        </w:rPr>
        <w:t>peski</w:t>
      </w:r>
      <w:proofErr w:type="spellEnd"/>
      <w:r w:rsidRPr="00E35069">
        <w:rPr>
          <w:rFonts w:ascii="Arial Narrow" w:hAnsi="Arial Narrow" w:cs="Times New Roman"/>
        </w:rPr>
        <w:t xml:space="preserve">, </w:t>
      </w:r>
      <w:r w:rsidR="00A0479E" w:rsidRPr="00E35069">
        <w:rPr>
          <w:rFonts w:ascii="Arial Narrow" w:hAnsi="Arial Narrow" w:cs="Times New Roman"/>
        </w:rPr>
        <w:t>Komunalno poduzeće KP, vanjska tvrtka</w:t>
      </w:r>
    </w:p>
    <w:p w14:paraId="27093479" w14:textId="290FD43B"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603598">
        <w:rPr>
          <w:rFonts w:ascii="Arial Narrow" w:hAnsi="Arial Narrow" w:cs="Times New Roman"/>
        </w:rPr>
        <w:t>5</w:t>
      </w:r>
      <w:r w:rsidR="00F7325F">
        <w:rPr>
          <w:rFonts w:ascii="Arial Narrow" w:hAnsi="Arial Narrow" w:cs="Times New Roman"/>
        </w:rPr>
        <w:t>0</w:t>
      </w:r>
      <w:r w:rsidRPr="00E35069">
        <w:rPr>
          <w:rFonts w:ascii="Arial Narrow" w:hAnsi="Arial Narrow" w:cs="Times New Roman"/>
        </w:rPr>
        <w:t>0,00 €</w:t>
      </w:r>
    </w:p>
    <w:p w14:paraId="3737834F" w14:textId="1CA106AC" w:rsidR="00C1038D" w:rsidRDefault="00603598" w:rsidP="00603598">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w:t>
      </w:r>
      <w:r>
        <w:rPr>
          <w:rFonts w:ascii="Arial Narrow" w:hAnsi="Arial Narrow" w:cs="Times New Roman"/>
        </w:rPr>
        <w:t>siječanj</w:t>
      </w:r>
      <w:r w:rsidRPr="00E35069">
        <w:rPr>
          <w:rFonts w:ascii="Arial Narrow" w:hAnsi="Arial Narrow" w:cs="Times New Roman"/>
        </w:rPr>
        <w:t xml:space="preserve"> – </w:t>
      </w:r>
      <w:r>
        <w:rPr>
          <w:rFonts w:ascii="Arial Narrow" w:hAnsi="Arial Narrow" w:cs="Times New Roman"/>
        </w:rPr>
        <w:t xml:space="preserve">lipanj </w:t>
      </w:r>
      <w:r w:rsidRPr="00E35069">
        <w:rPr>
          <w:rFonts w:ascii="Arial Narrow" w:hAnsi="Arial Narrow" w:cs="Times New Roman"/>
        </w:rPr>
        <w:t>202</w:t>
      </w:r>
      <w:r w:rsidR="002078A9">
        <w:rPr>
          <w:rFonts w:ascii="Arial Narrow" w:hAnsi="Arial Narrow" w:cs="Times New Roman"/>
        </w:rPr>
        <w:t>6</w:t>
      </w:r>
      <w:r w:rsidRPr="00E35069">
        <w:rPr>
          <w:rFonts w:ascii="Arial Narrow" w:hAnsi="Arial Narrow" w:cs="Times New Roman"/>
        </w:rPr>
        <w:t>. godine</w:t>
      </w:r>
    </w:p>
    <w:p w14:paraId="30DC86ED" w14:textId="77777777" w:rsidR="00C1038D" w:rsidRPr="00603598" w:rsidRDefault="00C1038D" w:rsidP="00603598">
      <w:pPr>
        <w:spacing w:after="200" w:line="276" w:lineRule="auto"/>
        <w:contextualSpacing/>
        <w:rPr>
          <w:rFonts w:ascii="Arial Narrow" w:hAnsi="Arial Narrow" w:cs="Times New Roman"/>
        </w:rPr>
      </w:pPr>
    </w:p>
    <w:p w14:paraId="61AD0976" w14:textId="69344021" w:rsidR="00FC5999" w:rsidRPr="00E35069" w:rsidRDefault="00CB6A07" w:rsidP="00E35069">
      <w:pPr>
        <w:pStyle w:val="Odlomakpopisa"/>
        <w:numPr>
          <w:ilvl w:val="1"/>
          <w:numId w:val="5"/>
        </w:numPr>
        <w:spacing w:after="200" w:line="276" w:lineRule="auto"/>
        <w:rPr>
          <w:rFonts w:ascii="Arial Narrow" w:hAnsi="Arial Narrow" w:cs="Times New Roman"/>
          <w:b/>
        </w:rPr>
      </w:pPr>
      <w:r w:rsidRPr="00E35069">
        <w:rPr>
          <w:rFonts w:ascii="Arial Narrow" w:hAnsi="Arial Narrow" w:cs="Times New Roman"/>
          <w:b/>
        </w:rPr>
        <w:t>Podrška turističkoj industriji</w:t>
      </w:r>
    </w:p>
    <w:p w14:paraId="59305424" w14:textId="77777777" w:rsidR="0029330A" w:rsidRPr="00E35069" w:rsidRDefault="0029330A" w:rsidP="00E35069">
      <w:pPr>
        <w:spacing w:after="200" w:line="276" w:lineRule="auto"/>
        <w:contextualSpacing/>
        <w:jc w:val="both"/>
        <w:rPr>
          <w:rFonts w:ascii="Arial Narrow" w:hAnsi="Arial Narrow" w:cs="Times New Roman"/>
          <w:b/>
        </w:rPr>
      </w:pPr>
    </w:p>
    <w:p w14:paraId="1ABF4194" w14:textId="7733BDB2" w:rsidR="004541BF" w:rsidRPr="00E35069" w:rsidRDefault="004541BF" w:rsidP="00E35069">
      <w:pPr>
        <w:spacing w:after="200" w:line="276" w:lineRule="auto"/>
        <w:contextualSpacing/>
        <w:jc w:val="both"/>
        <w:rPr>
          <w:rFonts w:ascii="Arial Narrow" w:hAnsi="Arial Narrow" w:cs="Times New Roman"/>
          <w:b/>
        </w:rPr>
      </w:pPr>
      <w:r w:rsidRPr="00E35069">
        <w:rPr>
          <w:rFonts w:ascii="Arial Narrow" w:hAnsi="Arial Narrow" w:cs="Times New Roman"/>
          <w:b/>
        </w:rPr>
        <w:t>Izrada promotivnih materijala</w:t>
      </w:r>
    </w:p>
    <w:p w14:paraId="4650D772" w14:textId="4FE204DA"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Tijekom 202</w:t>
      </w:r>
      <w:r w:rsidR="002078A9">
        <w:rPr>
          <w:rFonts w:ascii="Arial Narrow" w:hAnsi="Arial Narrow" w:cs="Times New Roman"/>
        </w:rPr>
        <w:t>6</w:t>
      </w:r>
      <w:r w:rsidRPr="00E35069">
        <w:rPr>
          <w:rFonts w:ascii="Arial Narrow" w:hAnsi="Arial Narrow" w:cs="Times New Roman"/>
        </w:rPr>
        <w:t>. godine TZ</w:t>
      </w:r>
      <w:r w:rsidR="00BD7FA6" w:rsidRPr="00E35069">
        <w:rPr>
          <w:rFonts w:ascii="Arial Narrow" w:hAnsi="Arial Narrow" w:cs="Times New Roman"/>
        </w:rPr>
        <w:t xml:space="preserve">P Dravski </w:t>
      </w:r>
      <w:proofErr w:type="spellStart"/>
      <w:r w:rsidR="00BD7FA6" w:rsidRPr="00E35069">
        <w:rPr>
          <w:rFonts w:ascii="Arial Narrow" w:hAnsi="Arial Narrow" w:cs="Times New Roman"/>
        </w:rPr>
        <w:t>peski</w:t>
      </w:r>
      <w:proofErr w:type="spellEnd"/>
      <w:r w:rsidR="00BD7FA6" w:rsidRPr="00E35069">
        <w:rPr>
          <w:rFonts w:ascii="Arial Narrow" w:hAnsi="Arial Narrow" w:cs="Times New Roman"/>
        </w:rPr>
        <w:t xml:space="preserve"> </w:t>
      </w:r>
      <w:r w:rsidRPr="00E35069">
        <w:rPr>
          <w:rFonts w:ascii="Arial Narrow" w:hAnsi="Arial Narrow" w:cs="Times New Roman"/>
        </w:rPr>
        <w:t>pomagat</w:t>
      </w:r>
      <w:r w:rsidR="00BD7FA6" w:rsidRPr="00E35069">
        <w:rPr>
          <w:rFonts w:ascii="Arial Narrow" w:hAnsi="Arial Narrow" w:cs="Times New Roman"/>
        </w:rPr>
        <w:t xml:space="preserve"> </w:t>
      </w:r>
      <w:r w:rsidRPr="00E35069">
        <w:rPr>
          <w:rFonts w:ascii="Arial Narrow" w:hAnsi="Arial Narrow" w:cs="Times New Roman"/>
        </w:rPr>
        <w:t>će subjektima sa svojeg područja u vidu izrade promotivnih letaka koji će prezentirati ponudu svakog subjekta kako bi što lakše prezentirali svoju ponudu i bili konkurentni na turističkom tržištu.</w:t>
      </w:r>
      <w:r w:rsidR="0084180E" w:rsidRPr="00E35069">
        <w:rPr>
          <w:rFonts w:ascii="Arial Narrow" w:hAnsi="Arial Narrow" w:cs="Times New Roman"/>
        </w:rPr>
        <w:t xml:space="preserve"> Jednako tako, izradit će se drugi promotivni materijali (suveniri) karakteristični za ovo područje.</w:t>
      </w:r>
    </w:p>
    <w:p w14:paraId="2666199E" w14:textId="37D2E0B7"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597B20">
        <w:rPr>
          <w:rFonts w:ascii="Arial Narrow" w:hAnsi="Arial Narrow" w:cs="Times New Roman"/>
        </w:rPr>
        <w:t>P</w:t>
      </w:r>
      <w:r w:rsidRPr="00E35069">
        <w:rPr>
          <w:rFonts w:ascii="Arial Narrow" w:hAnsi="Arial Narrow" w:cs="Times New Roman"/>
        </w:rPr>
        <w:t xml:space="preserve">romocija subjekata </w:t>
      </w:r>
      <w:r w:rsidR="00597B20">
        <w:rPr>
          <w:rFonts w:ascii="Arial Narrow" w:hAnsi="Arial Narrow" w:cs="Times New Roman"/>
        </w:rPr>
        <w:t xml:space="preserve">s </w:t>
      </w:r>
      <w:r w:rsidRPr="00E35069">
        <w:rPr>
          <w:rFonts w:ascii="Arial Narrow" w:hAnsi="Arial Narrow" w:cs="Times New Roman"/>
        </w:rPr>
        <w:t xml:space="preserve">područja </w:t>
      </w:r>
      <w:r w:rsidR="00597B20">
        <w:rPr>
          <w:rFonts w:ascii="Arial Narrow" w:hAnsi="Arial Narrow" w:cs="Times New Roman"/>
        </w:rPr>
        <w:t>TZP D</w:t>
      </w:r>
      <w:r w:rsidRPr="00E35069">
        <w:rPr>
          <w:rFonts w:ascii="Arial Narrow" w:hAnsi="Arial Narrow" w:cs="Times New Roman"/>
        </w:rPr>
        <w:t xml:space="preserve">ravski </w:t>
      </w:r>
      <w:proofErr w:type="spellStart"/>
      <w:r w:rsidRPr="00E35069">
        <w:rPr>
          <w:rFonts w:ascii="Arial Narrow" w:hAnsi="Arial Narrow" w:cs="Times New Roman"/>
        </w:rPr>
        <w:t>peski</w:t>
      </w:r>
      <w:proofErr w:type="spellEnd"/>
      <w:r w:rsidR="000D76D6" w:rsidRPr="00E35069">
        <w:rPr>
          <w:rFonts w:ascii="Arial Narrow" w:hAnsi="Arial Narrow" w:cs="Times New Roman"/>
        </w:rPr>
        <w:t>,</w:t>
      </w:r>
      <w:r w:rsidRPr="00E35069">
        <w:rPr>
          <w:rFonts w:ascii="Arial Narrow" w:hAnsi="Arial Narrow" w:cs="Times New Roman"/>
        </w:rPr>
        <w:t xml:space="preserve"> podizanje konkurentnosti turističke destinacije, podizanje kvalitete boravka turista u destinaciji, povećanje broja turističkih dolazaka i noćenja, stvaranje dodatnih motiva za posjet destinaciji, stvaranje novih turističkih proizvoda</w:t>
      </w:r>
      <w:r w:rsidR="00597B20">
        <w:rPr>
          <w:rFonts w:ascii="Arial Narrow" w:hAnsi="Arial Narrow" w:cs="Times New Roman"/>
        </w:rPr>
        <w:t>.</w:t>
      </w:r>
    </w:p>
    <w:p w14:paraId="35F176C6" w14:textId="113B02B2"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8C4BD4">
        <w:rPr>
          <w:rFonts w:ascii="Arial Narrow" w:hAnsi="Arial Narrow" w:cs="Times New Roman"/>
        </w:rPr>
        <w:t>900</w:t>
      </w:r>
      <w:r w:rsidRPr="00E35069">
        <w:rPr>
          <w:rFonts w:ascii="Arial Narrow" w:hAnsi="Arial Narrow" w:cs="Times New Roman"/>
        </w:rPr>
        <w:t>,00 €</w:t>
      </w:r>
    </w:p>
    <w:p w14:paraId="0B666280" w14:textId="4F3CEEBE"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tijekom 202</w:t>
      </w:r>
      <w:r w:rsidR="002078A9">
        <w:rPr>
          <w:rFonts w:ascii="Arial Narrow" w:hAnsi="Arial Narrow" w:cs="Times New Roman"/>
        </w:rPr>
        <w:t>6</w:t>
      </w:r>
      <w:r w:rsidRPr="00E35069">
        <w:rPr>
          <w:rFonts w:ascii="Arial Narrow" w:hAnsi="Arial Narrow" w:cs="Times New Roman"/>
        </w:rPr>
        <w:t>.</w:t>
      </w:r>
      <w:r w:rsidR="00D330FB" w:rsidRPr="00E35069">
        <w:rPr>
          <w:rFonts w:ascii="Arial Narrow" w:hAnsi="Arial Narrow" w:cs="Times New Roman"/>
        </w:rPr>
        <w:t xml:space="preserve"> godine</w:t>
      </w:r>
    </w:p>
    <w:p w14:paraId="69315ABA" w14:textId="7F9E4A77" w:rsidR="00E12944" w:rsidRPr="00E35069" w:rsidRDefault="00E12944" w:rsidP="00E35069">
      <w:pPr>
        <w:spacing w:after="200" w:line="276" w:lineRule="auto"/>
        <w:contextualSpacing/>
        <w:rPr>
          <w:rFonts w:ascii="Arial Narrow" w:hAnsi="Arial Narrow" w:cs="Times New Roman"/>
        </w:rPr>
      </w:pPr>
    </w:p>
    <w:p w14:paraId="4B72754E" w14:textId="77777777" w:rsidR="00D06570" w:rsidRDefault="00111529" w:rsidP="00D06570">
      <w:pPr>
        <w:spacing w:after="200" w:line="276" w:lineRule="auto"/>
        <w:contextualSpacing/>
        <w:rPr>
          <w:rFonts w:ascii="Arial Narrow" w:hAnsi="Arial Narrow"/>
          <w:b/>
          <w:bCs/>
        </w:rPr>
      </w:pPr>
      <w:r w:rsidRPr="00E35069">
        <w:rPr>
          <w:rFonts w:ascii="Arial Narrow" w:hAnsi="Arial Narrow"/>
          <w:b/>
          <w:bCs/>
        </w:rPr>
        <w:t>Subvencije za dolazak organiziranih skupina posjetitelja</w:t>
      </w:r>
    </w:p>
    <w:p w14:paraId="59009459" w14:textId="1FE32BC0" w:rsidR="00D06570" w:rsidRDefault="00CB6A07" w:rsidP="008C4BD4">
      <w:pPr>
        <w:spacing w:after="200" w:line="276" w:lineRule="auto"/>
        <w:contextualSpacing/>
        <w:jc w:val="both"/>
        <w:rPr>
          <w:rFonts w:ascii="Arial Narrow" w:hAnsi="Arial Narrow"/>
        </w:rPr>
      </w:pPr>
      <w:r w:rsidRPr="00E35069">
        <w:rPr>
          <w:rFonts w:ascii="Arial Narrow" w:hAnsi="Arial Narrow"/>
          <w:b/>
          <w:bCs/>
        </w:rPr>
        <w:t xml:space="preserve">Detaljan i precizan opis aktivnosti: </w:t>
      </w:r>
      <w:r w:rsidRPr="00E35069">
        <w:rPr>
          <w:rFonts w:ascii="Arial Narrow" w:hAnsi="Arial Narrow"/>
        </w:rPr>
        <w:t>U suradnji s TZ Koprivničko križevačke županije koja će osigurati subvencije agencijama za dolazak organiziranih skupinama posjetitelja u destinaciju,</w:t>
      </w:r>
      <w:r w:rsidR="00A47750" w:rsidRPr="00E35069">
        <w:rPr>
          <w:rFonts w:ascii="Arial Narrow" w:hAnsi="Arial Narrow"/>
        </w:rPr>
        <w:t xml:space="preserve"> </w:t>
      </w:r>
      <w:r w:rsidR="00263893" w:rsidRPr="00E35069">
        <w:rPr>
          <w:rFonts w:ascii="Arial Narrow" w:hAnsi="Arial Narrow"/>
        </w:rPr>
        <w:t xml:space="preserve">TZP Dravski </w:t>
      </w:r>
      <w:proofErr w:type="spellStart"/>
      <w:r w:rsidR="00263893" w:rsidRPr="00E35069">
        <w:rPr>
          <w:rFonts w:ascii="Arial Narrow" w:hAnsi="Arial Narrow"/>
        </w:rPr>
        <w:t>peski</w:t>
      </w:r>
      <w:proofErr w:type="spellEnd"/>
      <w:r w:rsidRPr="00E35069">
        <w:rPr>
          <w:rFonts w:ascii="Arial Narrow" w:hAnsi="Arial Narrow"/>
        </w:rPr>
        <w:t xml:space="preserve"> planira plasirati gotove, subvencionirane (povoljnije) paket aranžmane turističkim agencijama</w:t>
      </w:r>
      <w:r w:rsidR="008C4BD4">
        <w:rPr>
          <w:rFonts w:ascii="Arial Narrow" w:hAnsi="Arial Narrow"/>
        </w:rPr>
        <w:t>.</w:t>
      </w:r>
      <w:r w:rsidRPr="00E35069">
        <w:rPr>
          <w:rFonts w:ascii="Arial Narrow" w:hAnsi="Arial Narrow"/>
        </w:rPr>
        <w:t xml:space="preserve"> </w:t>
      </w:r>
    </w:p>
    <w:p w14:paraId="6464B939" w14:textId="69122A5B" w:rsidR="00D06570" w:rsidRDefault="00CB6A07" w:rsidP="00D06570">
      <w:pPr>
        <w:spacing w:after="200" w:line="276" w:lineRule="auto"/>
        <w:contextualSpacing/>
        <w:rPr>
          <w:rFonts w:ascii="Arial Narrow" w:hAnsi="Arial Narrow"/>
        </w:rPr>
      </w:pPr>
      <w:r w:rsidRPr="00E35069">
        <w:rPr>
          <w:rFonts w:ascii="Arial Narrow" w:hAnsi="Arial Narrow"/>
          <w:b/>
          <w:bCs/>
        </w:rPr>
        <w:t>Cilj aktivnosti</w:t>
      </w:r>
      <w:r w:rsidRPr="00E35069">
        <w:rPr>
          <w:rFonts w:ascii="Arial Narrow" w:hAnsi="Arial Narrow"/>
        </w:rPr>
        <w:t>: Porast broja dolazaka i turističke potrošnje u destinaciji</w:t>
      </w:r>
      <w:r w:rsidR="008C4BD4">
        <w:rPr>
          <w:rFonts w:ascii="Arial Narrow" w:hAnsi="Arial Narrow"/>
        </w:rPr>
        <w:t>.</w:t>
      </w:r>
      <w:r w:rsidRPr="00E35069">
        <w:rPr>
          <w:rFonts w:ascii="Arial Narrow" w:hAnsi="Arial Narrow"/>
        </w:rPr>
        <w:t xml:space="preserve"> </w:t>
      </w:r>
    </w:p>
    <w:p w14:paraId="47DC901C" w14:textId="31AFCBF6" w:rsidR="00D06570" w:rsidRDefault="00CB6A07" w:rsidP="00D06570">
      <w:pPr>
        <w:spacing w:after="200" w:line="276" w:lineRule="auto"/>
        <w:contextualSpacing/>
        <w:rPr>
          <w:rFonts w:ascii="Arial Narrow" w:hAnsi="Arial Narrow"/>
        </w:rPr>
      </w:pPr>
      <w:r w:rsidRPr="00E35069">
        <w:rPr>
          <w:rFonts w:ascii="Arial Narrow" w:hAnsi="Arial Narrow"/>
          <w:b/>
          <w:bCs/>
        </w:rPr>
        <w:t>Nositelji aktivnosti</w:t>
      </w:r>
      <w:r w:rsidRPr="00E35069">
        <w:rPr>
          <w:rFonts w:ascii="Arial Narrow" w:hAnsi="Arial Narrow"/>
        </w:rPr>
        <w:t>: TZ Koprivničko križevačke županije,</w:t>
      </w:r>
      <w:r w:rsidR="00A47750" w:rsidRPr="00E35069">
        <w:rPr>
          <w:rFonts w:ascii="Arial Narrow" w:hAnsi="Arial Narrow"/>
        </w:rPr>
        <w:t xml:space="preserve"> </w:t>
      </w:r>
      <w:r w:rsidR="00263893" w:rsidRPr="00E35069">
        <w:rPr>
          <w:rFonts w:ascii="Arial Narrow" w:hAnsi="Arial Narrow"/>
        </w:rPr>
        <w:t xml:space="preserve">TZP Dravski </w:t>
      </w:r>
      <w:proofErr w:type="spellStart"/>
      <w:r w:rsidR="00263893" w:rsidRPr="00E35069">
        <w:rPr>
          <w:rFonts w:ascii="Arial Narrow" w:hAnsi="Arial Narrow"/>
        </w:rPr>
        <w:t>peski</w:t>
      </w:r>
      <w:proofErr w:type="spellEnd"/>
      <w:r w:rsidR="008C4BD4">
        <w:rPr>
          <w:rFonts w:ascii="Arial Narrow" w:hAnsi="Arial Narrow"/>
        </w:rPr>
        <w:t>, turističke agencije</w:t>
      </w:r>
      <w:r w:rsidRPr="00E35069">
        <w:rPr>
          <w:rFonts w:ascii="Arial Narrow" w:hAnsi="Arial Narrow"/>
        </w:rPr>
        <w:t xml:space="preserve"> </w:t>
      </w:r>
    </w:p>
    <w:p w14:paraId="2FE54C89" w14:textId="39FC6956" w:rsidR="00FC5999" w:rsidRPr="00E35069" w:rsidRDefault="00CB6A07" w:rsidP="00D06570">
      <w:pPr>
        <w:spacing w:after="200" w:line="276" w:lineRule="auto"/>
        <w:contextualSpacing/>
        <w:rPr>
          <w:rFonts w:ascii="Arial Narrow" w:hAnsi="Arial Narrow"/>
          <w:b/>
          <w:bCs/>
        </w:rPr>
      </w:pPr>
      <w:r w:rsidRPr="00E35069">
        <w:rPr>
          <w:rFonts w:ascii="Arial Narrow" w:hAnsi="Arial Narrow"/>
          <w:b/>
          <w:bCs/>
        </w:rPr>
        <w:t>Iznos potreban za re</w:t>
      </w:r>
      <w:r w:rsidR="00DB39FC" w:rsidRPr="00E35069">
        <w:rPr>
          <w:rFonts w:ascii="Arial Narrow" w:hAnsi="Arial Narrow"/>
          <w:b/>
          <w:bCs/>
        </w:rPr>
        <w:t>a</w:t>
      </w:r>
      <w:r w:rsidRPr="00E35069">
        <w:rPr>
          <w:rFonts w:ascii="Arial Narrow" w:hAnsi="Arial Narrow"/>
          <w:b/>
          <w:bCs/>
        </w:rPr>
        <w:t>lizaciju aktivnosti</w:t>
      </w:r>
      <w:r w:rsidRPr="00E35069">
        <w:rPr>
          <w:rFonts w:ascii="Arial Narrow" w:hAnsi="Arial Narrow"/>
        </w:rPr>
        <w:t xml:space="preserve">: </w:t>
      </w:r>
      <w:r w:rsidR="008C4BD4">
        <w:rPr>
          <w:rFonts w:ascii="Arial Narrow" w:hAnsi="Arial Narrow"/>
        </w:rPr>
        <w:t>600</w:t>
      </w:r>
      <w:r w:rsidRPr="00E35069">
        <w:rPr>
          <w:rFonts w:ascii="Arial Narrow" w:hAnsi="Arial Narrow"/>
        </w:rPr>
        <w:t>,00 €</w:t>
      </w:r>
    </w:p>
    <w:p w14:paraId="7F7C419F" w14:textId="5E31CBBE"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bCs/>
        </w:rPr>
        <w:t>Rokovi realizacije aktivnosti</w:t>
      </w:r>
      <w:r w:rsidRPr="00E35069">
        <w:rPr>
          <w:rFonts w:ascii="Arial Narrow" w:hAnsi="Arial Narrow" w:cs="Times New Roman"/>
        </w:rPr>
        <w:t>: tijekom 202</w:t>
      </w:r>
      <w:r w:rsidR="002078A9">
        <w:rPr>
          <w:rFonts w:ascii="Arial Narrow" w:hAnsi="Arial Narrow" w:cs="Times New Roman"/>
        </w:rPr>
        <w:t>6</w:t>
      </w:r>
      <w:r w:rsidRPr="00E35069">
        <w:rPr>
          <w:rFonts w:ascii="Arial Narrow" w:hAnsi="Arial Narrow" w:cs="Times New Roman"/>
        </w:rPr>
        <w:t>. godine</w:t>
      </w:r>
    </w:p>
    <w:p w14:paraId="29FFE2BD" w14:textId="6889BBF7" w:rsidR="009F2178" w:rsidRDefault="009F2178" w:rsidP="00E35069">
      <w:pPr>
        <w:spacing w:after="200" w:line="276" w:lineRule="auto"/>
        <w:contextualSpacing/>
        <w:rPr>
          <w:rFonts w:ascii="Arial Narrow" w:hAnsi="Arial Narrow" w:cs="Times New Roman"/>
        </w:rPr>
      </w:pPr>
    </w:p>
    <w:p w14:paraId="06FCD783" w14:textId="2CE47BD5" w:rsidR="000A32A5" w:rsidRDefault="000A32A5" w:rsidP="00E35069">
      <w:pPr>
        <w:spacing w:after="200" w:line="276" w:lineRule="auto"/>
        <w:contextualSpacing/>
        <w:rPr>
          <w:rFonts w:ascii="Arial Narrow" w:hAnsi="Arial Narrow" w:cs="Times New Roman"/>
        </w:rPr>
      </w:pPr>
    </w:p>
    <w:p w14:paraId="546F598B" w14:textId="77777777" w:rsidR="000A32A5" w:rsidRPr="00E35069" w:rsidRDefault="000A32A5" w:rsidP="00E35069">
      <w:pPr>
        <w:spacing w:after="200" w:line="276" w:lineRule="auto"/>
        <w:contextualSpacing/>
        <w:rPr>
          <w:rFonts w:ascii="Arial Narrow" w:hAnsi="Arial Narrow" w:cs="Times New Roman"/>
        </w:rPr>
      </w:pPr>
    </w:p>
    <w:p w14:paraId="413453B4" w14:textId="6BEDB25E" w:rsidR="00FC5999" w:rsidRPr="00E35069" w:rsidRDefault="00CB6A07" w:rsidP="00E35069">
      <w:pPr>
        <w:pStyle w:val="Odlomakpopisa"/>
        <w:numPr>
          <w:ilvl w:val="0"/>
          <w:numId w:val="5"/>
        </w:numPr>
        <w:spacing w:after="200" w:line="276" w:lineRule="auto"/>
        <w:rPr>
          <w:rFonts w:ascii="Arial Narrow" w:hAnsi="Arial Narrow" w:cs="Times New Roman"/>
          <w:b/>
        </w:rPr>
      </w:pPr>
      <w:r w:rsidRPr="00E35069">
        <w:rPr>
          <w:rFonts w:ascii="Arial Narrow" w:hAnsi="Arial Narrow" w:cs="Times New Roman"/>
          <w:b/>
        </w:rPr>
        <w:t>KOMUNIKACIJA</w:t>
      </w:r>
      <w:r w:rsidR="003035A3" w:rsidRPr="00E35069">
        <w:rPr>
          <w:rFonts w:ascii="Arial Narrow" w:hAnsi="Arial Narrow" w:cs="Times New Roman"/>
          <w:b/>
        </w:rPr>
        <w:t xml:space="preserve"> </w:t>
      </w:r>
      <w:r w:rsidRPr="00E35069">
        <w:rPr>
          <w:rFonts w:ascii="Arial Narrow" w:hAnsi="Arial Narrow" w:cs="Times New Roman"/>
          <w:b/>
        </w:rPr>
        <w:t>I</w:t>
      </w:r>
      <w:r w:rsidR="003035A3" w:rsidRPr="00E35069">
        <w:rPr>
          <w:rFonts w:ascii="Arial Narrow" w:hAnsi="Arial Narrow" w:cs="Times New Roman"/>
          <w:b/>
        </w:rPr>
        <w:t xml:space="preserve"> </w:t>
      </w:r>
      <w:r w:rsidRPr="00E35069">
        <w:rPr>
          <w:rFonts w:ascii="Arial Narrow" w:hAnsi="Arial Narrow" w:cs="Times New Roman"/>
          <w:b/>
        </w:rPr>
        <w:t>OGLAŠAVANJE</w:t>
      </w:r>
    </w:p>
    <w:p w14:paraId="40405EE0" w14:textId="08C559E1" w:rsidR="003C5F87" w:rsidRDefault="003C5F87" w:rsidP="003C5F87">
      <w:pPr>
        <w:spacing w:after="200" w:line="276" w:lineRule="auto"/>
        <w:rPr>
          <w:rFonts w:ascii="Arial Narrow" w:hAnsi="Arial Narrow" w:cs="Times New Roman"/>
          <w:b/>
        </w:rPr>
      </w:pPr>
      <w:r>
        <w:rPr>
          <w:rFonts w:ascii="Arial Narrow" w:hAnsi="Arial Narrow" w:cs="Times New Roman"/>
          <w:b/>
        </w:rPr>
        <w:t>3.1. Sajmovi, posebne prezentacije i poslovne radionice</w:t>
      </w:r>
    </w:p>
    <w:p w14:paraId="43EEBC03" w14:textId="77777777" w:rsidR="003C5F87" w:rsidRPr="00E35069" w:rsidRDefault="003C5F87" w:rsidP="003C5F87">
      <w:pPr>
        <w:spacing w:after="200" w:line="276" w:lineRule="auto"/>
        <w:contextualSpacing/>
        <w:jc w:val="both"/>
        <w:rPr>
          <w:rFonts w:ascii="Arial Narrow" w:hAnsi="Arial Narrow" w:cs="Times New Roman"/>
        </w:rPr>
      </w:pPr>
      <w:r w:rsidRPr="00E35069">
        <w:rPr>
          <w:rFonts w:ascii="Arial Narrow" w:hAnsi="Arial Narrow" w:cs="Times New Roman"/>
          <w:b/>
        </w:rPr>
        <w:t>Detaljan opis aktivnosti:</w:t>
      </w:r>
      <w:r w:rsidRPr="00E35069">
        <w:rPr>
          <w:rFonts w:ascii="Arial Narrow" w:hAnsi="Arial Narrow" w:cs="Times New Roman"/>
        </w:rPr>
        <w:t xml:space="preserve"> Sajmovi i kongresi jedinstvena su prigoda za sveobuhvatno predstavljanje turističke ponude, susret s novim klijentima, njegovanje kontakta s poslovnim partnerima, sondiranje tržišta kao i definiranje buduće </w:t>
      </w:r>
      <w:r w:rsidRPr="00E35069">
        <w:rPr>
          <w:rFonts w:ascii="Arial Narrow" w:hAnsi="Arial Narrow" w:cs="Times New Roman"/>
        </w:rPr>
        <w:lastRenderedPageBreak/>
        <w:t>marketinške strategije. Prema svojim mogućnostima, sudjelovat će</w:t>
      </w:r>
      <w:r>
        <w:rPr>
          <w:rFonts w:ascii="Arial Narrow" w:hAnsi="Arial Narrow" w:cs="Times New Roman"/>
        </w:rPr>
        <w:t xml:space="preserve"> se </w:t>
      </w:r>
      <w:r w:rsidRPr="00E35069">
        <w:rPr>
          <w:rFonts w:ascii="Arial Narrow" w:hAnsi="Arial Narrow" w:cs="Times New Roman"/>
        </w:rPr>
        <w:t xml:space="preserve">na specijaliziranim sajmovima, festivalima, a </w:t>
      </w:r>
      <w:proofErr w:type="spellStart"/>
      <w:r w:rsidRPr="00E35069">
        <w:rPr>
          <w:rFonts w:ascii="Arial Narrow" w:hAnsi="Arial Narrow" w:cs="Times New Roman"/>
        </w:rPr>
        <w:t>sajmovnu</w:t>
      </w:r>
      <w:proofErr w:type="spellEnd"/>
      <w:r w:rsidRPr="00E35069">
        <w:rPr>
          <w:rFonts w:ascii="Arial Narrow" w:hAnsi="Arial Narrow" w:cs="Times New Roman"/>
        </w:rPr>
        <w:t xml:space="preserve"> prezentaciju omogućit ćemo svim zainteresiranim subjektima s našega područja.</w:t>
      </w:r>
    </w:p>
    <w:p w14:paraId="38AF9230"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Sveobuhvatno predstavljanje turističke ponude</w:t>
      </w:r>
      <w:r>
        <w:rPr>
          <w:rFonts w:ascii="Arial Narrow" w:hAnsi="Arial Narrow" w:cs="Times New Roman"/>
        </w:rPr>
        <w:t>.</w:t>
      </w:r>
    </w:p>
    <w:p w14:paraId="4287FFC6"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r w:rsidRPr="00E35069">
        <w:rPr>
          <w:rFonts w:ascii="Arial Narrow" w:hAnsi="Arial Narrow" w:cs="Times New Roman"/>
        </w:rPr>
        <w:t xml:space="preserve">, TZ Koprivničko-križevačke županije, općine, udruge </w:t>
      </w:r>
    </w:p>
    <w:p w14:paraId="766C1B94"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1.</w:t>
      </w:r>
      <w:r>
        <w:rPr>
          <w:rFonts w:ascii="Arial Narrow" w:hAnsi="Arial Narrow" w:cs="Times New Roman"/>
        </w:rPr>
        <w:t>1</w:t>
      </w:r>
      <w:r w:rsidRPr="00E35069">
        <w:rPr>
          <w:rFonts w:ascii="Arial Narrow" w:hAnsi="Arial Narrow" w:cs="Times New Roman"/>
        </w:rPr>
        <w:t>00,00 €</w:t>
      </w:r>
    </w:p>
    <w:p w14:paraId="2C6AF600"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Pr>
          <w:rFonts w:ascii="Arial Narrow" w:hAnsi="Arial Narrow" w:cs="Times New Roman"/>
        </w:rPr>
        <w:t>6</w:t>
      </w:r>
      <w:r w:rsidRPr="00E35069">
        <w:rPr>
          <w:rFonts w:ascii="Arial Narrow" w:hAnsi="Arial Narrow" w:cs="Times New Roman"/>
        </w:rPr>
        <w:t xml:space="preserve">. godine </w:t>
      </w:r>
    </w:p>
    <w:p w14:paraId="1615CEC1" w14:textId="1E6C33F2" w:rsidR="003C5F87" w:rsidRDefault="003C5F87" w:rsidP="003C5F87">
      <w:pPr>
        <w:spacing w:after="200" w:line="276" w:lineRule="auto"/>
        <w:rPr>
          <w:rFonts w:ascii="Arial Narrow" w:hAnsi="Arial Narrow" w:cs="Times New Roman"/>
          <w:b/>
        </w:rPr>
      </w:pPr>
    </w:p>
    <w:p w14:paraId="38118B81" w14:textId="3F92F68B" w:rsidR="003C5F87" w:rsidRDefault="003C5F87" w:rsidP="003C5F87">
      <w:pPr>
        <w:spacing w:after="200" w:line="276" w:lineRule="auto"/>
        <w:rPr>
          <w:rFonts w:ascii="Arial Narrow" w:hAnsi="Arial Narrow" w:cs="Times New Roman"/>
          <w:b/>
        </w:rPr>
      </w:pPr>
      <w:r>
        <w:rPr>
          <w:rFonts w:ascii="Arial Narrow" w:hAnsi="Arial Narrow" w:cs="Times New Roman"/>
          <w:b/>
        </w:rPr>
        <w:t>3.2. Suradnja s organizatorima putovanja</w:t>
      </w:r>
    </w:p>
    <w:p w14:paraId="6993D7E1" w14:textId="77777777" w:rsidR="003C5F87" w:rsidRPr="00E35069" w:rsidRDefault="003C5F87" w:rsidP="003C5F87">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U suradnji s regionalnom turističkom zajednicom</w:t>
      </w:r>
      <w:r>
        <w:rPr>
          <w:rFonts w:ascii="Arial Narrow" w:hAnsi="Arial Narrow" w:cs="Times New Roman"/>
        </w:rPr>
        <w:t xml:space="preserve"> i TZ Grada Đurđevca</w:t>
      </w:r>
      <w:r w:rsidRPr="00E35069">
        <w:rPr>
          <w:rFonts w:ascii="Arial Narrow" w:hAnsi="Arial Narrow" w:cs="Times New Roman"/>
        </w:rPr>
        <w:t>, pružat će se podrška pri realizaciji posjete novinara, predstavnika organizatora putovanja i agenata.</w:t>
      </w:r>
      <w:r>
        <w:rPr>
          <w:rFonts w:ascii="Arial Narrow" w:hAnsi="Arial Narrow" w:cs="Times New Roman"/>
        </w:rPr>
        <w:t xml:space="preserve"> Pokušat će se organizirati dovođenje suradnji s HTZ i TZ Koprivničko-križevačke županije.</w:t>
      </w:r>
    </w:p>
    <w:p w14:paraId="67CDB797"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Pr>
          <w:rFonts w:ascii="Arial Narrow" w:hAnsi="Arial Narrow" w:cs="Times New Roman"/>
        </w:rPr>
        <w:t>P</w:t>
      </w:r>
      <w:r w:rsidRPr="00E35069">
        <w:rPr>
          <w:rFonts w:ascii="Arial Narrow" w:hAnsi="Arial Narrow" w:cs="Times New Roman"/>
        </w:rPr>
        <w:t>romocija i prodaja turističkih proizvoda naše destinacije</w:t>
      </w:r>
    </w:p>
    <w:p w14:paraId="5A09086D"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Nositelji aktivnosti:</w:t>
      </w:r>
      <w:r w:rsidRPr="00E35069">
        <w:rPr>
          <w:rFonts w:ascii="Arial Narrow" w:hAnsi="Arial Narrow" w:cs="Times New Roman"/>
        </w:rPr>
        <w:t xml:space="preserve"> TZ Koprivničko-križevačke županije, </w:t>
      </w:r>
      <w:r>
        <w:rPr>
          <w:rFonts w:ascii="Arial Narrow" w:hAnsi="Arial Narrow" w:cs="Times New Roman"/>
        </w:rPr>
        <w:t>TZ Grada Đurđevca,</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p>
    <w:p w14:paraId="27951F02" w14:textId="1ED3484D" w:rsidR="003C5F87"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1.000,00 €</w:t>
      </w:r>
    </w:p>
    <w:p w14:paraId="2A896AC5" w14:textId="74D1D544" w:rsidR="003C5F87" w:rsidRDefault="003C5F87" w:rsidP="003C5F87">
      <w:pPr>
        <w:spacing w:after="200" w:line="276" w:lineRule="auto"/>
        <w:contextualSpacing/>
        <w:rPr>
          <w:rFonts w:ascii="Arial Narrow" w:hAnsi="Arial Narrow" w:cs="Times New Roman"/>
        </w:rPr>
      </w:pPr>
    </w:p>
    <w:p w14:paraId="30EF7968" w14:textId="7DC5051D" w:rsidR="003C5F87" w:rsidRDefault="003C5F87" w:rsidP="003C5F87">
      <w:pPr>
        <w:spacing w:after="200" w:line="276" w:lineRule="auto"/>
        <w:contextualSpacing/>
        <w:rPr>
          <w:rFonts w:ascii="Arial Narrow" w:hAnsi="Arial Narrow" w:cs="Times New Roman"/>
          <w:b/>
          <w:bCs/>
        </w:rPr>
      </w:pPr>
      <w:r w:rsidRPr="003C5F87">
        <w:rPr>
          <w:rFonts w:ascii="Arial Narrow" w:hAnsi="Arial Narrow" w:cs="Times New Roman"/>
          <w:b/>
          <w:bCs/>
        </w:rPr>
        <w:t>3.3. Kreiranje promotivnih materijala</w:t>
      </w:r>
    </w:p>
    <w:p w14:paraId="0A622792" w14:textId="77777777" w:rsidR="003C5F87" w:rsidRPr="003C5F87" w:rsidRDefault="003C5F87" w:rsidP="003C5F87">
      <w:pPr>
        <w:spacing w:after="200" w:line="276" w:lineRule="auto"/>
        <w:contextualSpacing/>
        <w:rPr>
          <w:rFonts w:ascii="Arial Narrow" w:hAnsi="Arial Narrow" w:cs="Times New Roman"/>
          <w:b/>
          <w:bCs/>
        </w:rPr>
      </w:pPr>
    </w:p>
    <w:p w14:paraId="01CC9476" w14:textId="77777777" w:rsidR="003C5F87" w:rsidRPr="00E35069" w:rsidRDefault="003C5F87" w:rsidP="003C5F87">
      <w:pPr>
        <w:spacing w:after="200" w:line="276" w:lineRule="auto"/>
        <w:contextualSpacing/>
        <w:rPr>
          <w:rFonts w:ascii="Arial Narrow" w:hAnsi="Arial Narrow" w:cs="Times New Roman"/>
          <w:b/>
        </w:rPr>
      </w:pPr>
      <w:r>
        <w:rPr>
          <w:rFonts w:ascii="Arial Narrow" w:hAnsi="Arial Narrow" w:cs="Times New Roman"/>
          <w:b/>
        </w:rPr>
        <w:t xml:space="preserve">a) </w:t>
      </w:r>
      <w:r w:rsidRPr="00E35069">
        <w:rPr>
          <w:rFonts w:ascii="Arial Narrow" w:hAnsi="Arial Narrow" w:cs="Times New Roman"/>
          <w:b/>
        </w:rPr>
        <w:t>Promotivni letci</w:t>
      </w:r>
      <w:r>
        <w:rPr>
          <w:rFonts w:ascii="Arial Narrow" w:hAnsi="Arial Narrow" w:cs="Times New Roman"/>
          <w:b/>
        </w:rPr>
        <w:t xml:space="preserve"> i objedinjena brošura</w:t>
      </w:r>
    </w:p>
    <w:p w14:paraId="20682BE4" w14:textId="77777777" w:rsidR="003C5F87" w:rsidRPr="00E35069" w:rsidRDefault="003C5F87" w:rsidP="003C5F87">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Kako bi što bolje i lakše prezentirati svoju turističku ponudu, od iznimnog značaja su promotivni materijali. Izradit će se promotivni letci koji će turističku ponudu prikazivati segmentirano: aktivni turizam, eno-gastro ponuda, smještaj, muzeji, galerije i zbirke te prirodne atrakcije. Osim letaka, izraditi će se i brošura koja će turističku ponudu objediniti prema navedenim segmentima.</w:t>
      </w:r>
      <w:r>
        <w:rPr>
          <w:rFonts w:ascii="Arial Narrow" w:hAnsi="Arial Narrow" w:cs="Times New Roman"/>
        </w:rPr>
        <w:t xml:space="preserve"> Obzirom da je u 2025. omogućena promocija TZP DP kroz projekt „Razvoj vidljivosti područja TZP Dravski </w:t>
      </w:r>
      <w:proofErr w:type="spellStart"/>
      <w:r>
        <w:rPr>
          <w:rFonts w:ascii="Arial Narrow" w:hAnsi="Arial Narrow" w:cs="Times New Roman"/>
        </w:rPr>
        <w:t>peski</w:t>
      </w:r>
      <w:proofErr w:type="spellEnd"/>
      <w:r>
        <w:rPr>
          <w:rFonts w:ascii="Arial Narrow" w:hAnsi="Arial Narrow" w:cs="Times New Roman"/>
        </w:rPr>
        <w:t>“, sredstva će se koristiti iz tog projekta.</w:t>
      </w:r>
    </w:p>
    <w:p w14:paraId="57688612"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promocija turističke ponude TZP Dravski </w:t>
      </w:r>
      <w:proofErr w:type="spellStart"/>
      <w:r w:rsidRPr="00E35069">
        <w:rPr>
          <w:rFonts w:ascii="Arial Narrow" w:hAnsi="Arial Narrow" w:cs="Times New Roman"/>
        </w:rPr>
        <w:t>peski</w:t>
      </w:r>
      <w:proofErr w:type="spellEnd"/>
    </w:p>
    <w:p w14:paraId="5FEC52E1"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p>
    <w:p w14:paraId="083462A0" w14:textId="30415485"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B30271">
        <w:rPr>
          <w:rFonts w:ascii="Arial Narrow" w:hAnsi="Arial Narrow" w:cs="Times New Roman"/>
        </w:rPr>
        <w:t>5</w:t>
      </w:r>
      <w:r w:rsidRPr="00E35069">
        <w:rPr>
          <w:rFonts w:ascii="Arial Narrow" w:hAnsi="Arial Narrow" w:cs="Times New Roman"/>
        </w:rPr>
        <w:t>.000,00 €</w:t>
      </w:r>
    </w:p>
    <w:p w14:paraId="5CB84248"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Pr>
          <w:rFonts w:ascii="Arial Narrow" w:hAnsi="Arial Narrow" w:cs="Times New Roman"/>
        </w:rPr>
        <w:t>6</w:t>
      </w:r>
      <w:r w:rsidRPr="00E35069">
        <w:rPr>
          <w:rFonts w:ascii="Arial Narrow" w:hAnsi="Arial Narrow" w:cs="Times New Roman"/>
        </w:rPr>
        <w:t>. godine</w:t>
      </w:r>
    </w:p>
    <w:p w14:paraId="23D399CD" w14:textId="77777777" w:rsidR="003C5F87" w:rsidRPr="00E35069" w:rsidRDefault="003C5F87" w:rsidP="003C5F87">
      <w:pPr>
        <w:spacing w:after="200" w:line="276" w:lineRule="auto"/>
        <w:contextualSpacing/>
        <w:rPr>
          <w:rFonts w:ascii="Arial Narrow" w:hAnsi="Arial Narrow" w:cs="Times New Roman"/>
          <w:b/>
        </w:rPr>
      </w:pPr>
    </w:p>
    <w:p w14:paraId="07C0188E" w14:textId="77777777" w:rsidR="003C5F87" w:rsidRPr="00E35069" w:rsidRDefault="003C5F87" w:rsidP="003C5F87">
      <w:pPr>
        <w:spacing w:after="200" w:line="276" w:lineRule="auto"/>
        <w:contextualSpacing/>
        <w:rPr>
          <w:rFonts w:ascii="Arial Narrow" w:hAnsi="Arial Narrow" w:cs="Times New Roman"/>
          <w:b/>
        </w:rPr>
      </w:pPr>
      <w:r>
        <w:rPr>
          <w:rFonts w:ascii="Arial Narrow" w:hAnsi="Arial Narrow" w:cs="Times New Roman"/>
          <w:b/>
        </w:rPr>
        <w:t xml:space="preserve">b) </w:t>
      </w:r>
      <w:r w:rsidRPr="00E35069">
        <w:rPr>
          <w:rFonts w:ascii="Arial Narrow" w:hAnsi="Arial Narrow" w:cs="Times New Roman"/>
          <w:b/>
        </w:rPr>
        <w:t>Promotivni spotovi i fotografije destinacije</w:t>
      </w:r>
    </w:p>
    <w:p w14:paraId="6F7AB335" w14:textId="77777777" w:rsidR="003C5F87" w:rsidRDefault="003C5F87" w:rsidP="003C5F87">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Kako bi turisti i posjetitelji dobili što veću želju i odlučili se posjetiti našu destinaciju, važnu ulogu u tome imaju promotivni spotovi i fotografije destinacije. Prikazujući našu kompletnu ponudu bit ćemo konkurentni na turističkom tržištu i sigurno dobiti na povećanju turističkih dolazaka i noćenja. Također je predviđeno da se za svaki subjekt koji je povezan s turizmom izradi promotivni video i fotografije u svrhu izrade promo letaka.</w:t>
      </w:r>
      <w:r>
        <w:rPr>
          <w:rFonts w:ascii="Arial Narrow" w:hAnsi="Arial Narrow" w:cs="Times New Roman"/>
        </w:rPr>
        <w:t xml:space="preserve"> Novi promo video i fotografije potrebne su zbog pridruživanja Općine Novo Virje te je potrebno izraditi nove promo materijale.</w:t>
      </w:r>
    </w:p>
    <w:p w14:paraId="5139FE3A" w14:textId="77777777" w:rsidR="003C5F87" w:rsidRPr="00E35069" w:rsidRDefault="003C5F87" w:rsidP="003C5F87">
      <w:pPr>
        <w:spacing w:after="200" w:line="276" w:lineRule="auto"/>
        <w:contextualSpacing/>
        <w:jc w:val="both"/>
        <w:rPr>
          <w:rFonts w:ascii="Arial Narrow" w:hAnsi="Arial Narrow" w:cs="Times New Roman"/>
        </w:rPr>
      </w:pPr>
      <w:r>
        <w:rPr>
          <w:rFonts w:ascii="Arial Narrow" w:hAnsi="Arial Narrow" w:cs="Times New Roman"/>
        </w:rPr>
        <w:t xml:space="preserve">Što se tiče izrade promo videa destinacije te promo fotografija, pokušat ćemo sredstva osigurati kroz projekt prijave na fondove za turistički nedovoljno razvijena mjesta. </w:t>
      </w:r>
    </w:p>
    <w:p w14:paraId="38DAC838"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prezentacija turističke ponude TZP Dravski </w:t>
      </w:r>
      <w:proofErr w:type="spellStart"/>
      <w:r w:rsidRPr="00E35069">
        <w:rPr>
          <w:rFonts w:ascii="Arial Narrow" w:hAnsi="Arial Narrow" w:cs="Times New Roman"/>
        </w:rPr>
        <w:t>peski</w:t>
      </w:r>
      <w:proofErr w:type="spellEnd"/>
    </w:p>
    <w:p w14:paraId="3C3FDB52"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p>
    <w:p w14:paraId="78CD9D7F" w14:textId="12CC3224"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B30271">
        <w:rPr>
          <w:rFonts w:ascii="Arial Narrow" w:hAnsi="Arial Narrow" w:cs="Times New Roman"/>
        </w:rPr>
        <w:t>11</w:t>
      </w:r>
      <w:r w:rsidRPr="00E35069">
        <w:rPr>
          <w:rFonts w:ascii="Arial Narrow" w:hAnsi="Arial Narrow" w:cs="Times New Roman"/>
        </w:rPr>
        <w:t>.</w:t>
      </w:r>
      <w:r w:rsidR="00B30271">
        <w:rPr>
          <w:rFonts w:ascii="Arial Narrow" w:hAnsi="Arial Narrow" w:cs="Times New Roman"/>
        </w:rPr>
        <w:t>5</w:t>
      </w:r>
      <w:r w:rsidRPr="00E35069">
        <w:rPr>
          <w:rFonts w:ascii="Arial Narrow" w:hAnsi="Arial Narrow" w:cs="Times New Roman"/>
        </w:rPr>
        <w:t>00,00 €</w:t>
      </w:r>
    </w:p>
    <w:p w14:paraId="032000A2" w14:textId="7294C428" w:rsidR="003C5F87"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Pr>
          <w:rFonts w:ascii="Arial Narrow" w:hAnsi="Arial Narrow" w:cs="Times New Roman"/>
        </w:rPr>
        <w:t>6</w:t>
      </w:r>
      <w:r w:rsidRPr="00E35069">
        <w:rPr>
          <w:rFonts w:ascii="Arial Narrow" w:hAnsi="Arial Narrow" w:cs="Times New Roman"/>
        </w:rPr>
        <w:t>. godine</w:t>
      </w:r>
    </w:p>
    <w:p w14:paraId="5036349B" w14:textId="4A8D04BC" w:rsidR="003C5F87" w:rsidRDefault="003C5F87" w:rsidP="003C5F87">
      <w:pPr>
        <w:spacing w:after="200" w:line="276" w:lineRule="auto"/>
        <w:contextualSpacing/>
        <w:rPr>
          <w:rFonts w:ascii="Arial Narrow" w:hAnsi="Arial Narrow" w:cs="Times New Roman"/>
        </w:rPr>
      </w:pPr>
    </w:p>
    <w:p w14:paraId="1EFB85C1" w14:textId="24CC8116" w:rsidR="003C5F87" w:rsidRPr="003C5F87" w:rsidRDefault="003C5F87" w:rsidP="003C5F87">
      <w:pPr>
        <w:pStyle w:val="Odlomakpopisa"/>
        <w:numPr>
          <w:ilvl w:val="1"/>
          <w:numId w:val="5"/>
        </w:numPr>
        <w:spacing w:after="200" w:line="276" w:lineRule="auto"/>
        <w:rPr>
          <w:rFonts w:ascii="Arial Narrow" w:hAnsi="Arial Narrow" w:cs="Times New Roman"/>
          <w:b/>
          <w:bCs/>
        </w:rPr>
      </w:pPr>
      <w:r w:rsidRPr="003C5F87">
        <w:rPr>
          <w:rFonts w:ascii="Arial Narrow" w:hAnsi="Arial Narrow" w:cs="Times New Roman"/>
          <w:b/>
          <w:bCs/>
        </w:rPr>
        <w:t>Internetske stranice</w:t>
      </w:r>
    </w:p>
    <w:p w14:paraId="603C042F" w14:textId="77777777" w:rsidR="003C5F87" w:rsidRPr="003C5F87" w:rsidRDefault="003C5F87" w:rsidP="003C5F87">
      <w:pPr>
        <w:spacing w:after="200" w:line="276" w:lineRule="auto"/>
        <w:jc w:val="both"/>
        <w:rPr>
          <w:rFonts w:ascii="Arial Narrow" w:hAnsi="Arial Narrow" w:cs="Times New Roman"/>
        </w:rPr>
      </w:pPr>
      <w:r w:rsidRPr="003C5F87">
        <w:rPr>
          <w:rFonts w:ascii="Arial Narrow" w:hAnsi="Arial Narrow" w:cs="Times New Roman"/>
          <w:b/>
        </w:rPr>
        <w:t>Detaljan i precizan opis aktivnosti</w:t>
      </w:r>
      <w:r w:rsidRPr="003C5F87">
        <w:rPr>
          <w:rFonts w:ascii="Arial Narrow" w:hAnsi="Arial Narrow" w:cs="Times New Roman"/>
        </w:rPr>
        <w:t xml:space="preserve">: TZP Dravski </w:t>
      </w:r>
      <w:proofErr w:type="spellStart"/>
      <w:r w:rsidRPr="003C5F87">
        <w:rPr>
          <w:rFonts w:ascii="Arial Narrow" w:hAnsi="Arial Narrow" w:cs="Times New Roman"/>
        </w:rPr>
        <w:t>peski</w:t>
      </w:r>
      <w:proofErr w:type="spellEnd"/>
      <w:r w:rsidRPr="003C5F87">
        <w:rPr>
          <w:rFonts w:ascii="Arial Narrow" w:hAnsi="Arial Narrow" w:cs="Times New Roman"/>
        </w:rPr>
        <w:t xml:space="preserve"> ima web stranicu </w:t>
      </w:r>
      <w:r w:rsidRPr="003C5F87">
        <w:rPr>
          <w:rFonts w:ascii="Arial Narrow" w:hAnsi="Arial Narrow" w:cs="Times New Roman"/>
          <w:bCs/>
        </w:rPr>
        <w:t>dravskipeski.hr</w:t>
      </w:r>
      <w:r w:rsidRPr="003C5F87">
        <w:rPr>
          <w:rFonts w:ascii="Arial Narrow" w:hAnsi="Arial Narrow" w:cs="Times New Roman"/>
          <w:b/>
        </w:rPr>
        <w:t xml:space="preserve"> </w:t>
      </w:r>
      <w:r w:rsidRPr="003C5F87">
        <w:rPr>
          <w:rFonts w:ascii="Arial Narrow" w:hAnsi="Arial Narrow" w:cs="Times New Roman"/>
        </w:rPr>
        <w:t xml:space="preserve">na kojoj se nalaze svi relevantni podaci o ukupnoj turističkoj ponudi naše destinacije. Kao i svake godine, ulažu se sredstva za održavanje te nadopunu sadržaja stranice kao bi ona bila što funkcionalnija. Stranica je na hrvatskom i engleskom jeziku. Budući da </w:t>
      </w:r>
      <w:r w:rsidRPr="003C5F87">
        <w:rPr>
          <w:rFonts w:ascii="Arial Narrow" w:hAnsi="Arial Narrow" w:cs="Times New Roman"/>
        </w:rPr>
        <w:lastRenderedPageBreak/>
        <w:t xml:space="preserve">je u tijeku i izrada virtualne šetnje, bit će je potrebno implementirati u web stranicu. Izrada </w:t>
      </w:r>
      <w:proofErr w:type="spellStart"/>
      <w:r w:rsidRPr="003C5F87">
        <w:rPr>
          <w:rFonts w:ascii="Arial Narrow" w:hAnsi="Arial Narrow" w:cs="Times New Roman"/>
        </w:rPr>
        <w:t>virutalne</w:t>
      </w:r>
      <w:proofErr w:type="spellEnd"/>
      <w:r w:rsidRPr="003C5F87">
        <w:rPr>
          <w:rFonts w:ascii="Arial Narrow" w:hAnsi="Arial Narrow" w:cs="Times New Roman"/>
        </w:rPr>
        <w:t xml:space="preserve"> šetnje je u tijeku te se dodaju lokacije koje uključuju i Općinu Novo Virje.</w:t>
      </w:r>
    </w:p>
    <w:p w14:paraId="797964AC" w14:textId="77777777" w:rsidR="003C5F87" w:rsidRPr="003C5F87" w:rsidRDefault="003C5F87" w:rsidP="003C5F87">
      <w:pPr>
        <w:spacing w:after="200" w:line="276" w:lineRule="auto"/>
        <w:rPr>
          <w:rFonts w:ascii="Arial Narrow" w:hAnsi="Arial Narrow" w:cs="Times New Roman"/>
        </w:rPr>
      </w:pPr>
      <w:r w:rsidRPr="003C5F87">
        <w:rPr>
          <w:rFonts w:ascii="Arial Narrow" w:hAnsi="Arial Narrow" w:cs="Times New Roman"/>
          <w:b/>
        </w:rPr>
        <w:t>Cilj aktivnosti</w:t>
      </w:r>
      <w:r w:rsidRPr="003C5F87">
        <w:rPr>
          <w:rFonts w:ascii="Arial Narrow" w:hAnsi="Arial Narrow" w:cs="Times New Roman"/>
        </w:rPr>
        <w:t>: Digitalna promocija destinacije i pružanje aktualnih informacija o događanjima u destinaciji.</w:t>
      </w:r>
    </w:p>
    <w:p w14:paraId="7E441025" w14:textId="77777777" w:rsidR="003C5F87" w:rsidRDefault="003C5F87" w:rsidP="003C5F87">
      <w:pPr>
        <w:spacing w:after="200" w:line="276" w:lineRule="auto"/>
        <w:rPr>
          <w:rFonts w:ascii="Arial Narrow" w:hAnsi="Arial Narrow" w:cs="Times New Roman"/>
        </w:rPr>
      </w:pPr>
      <w:r w:rsidRPr="003C5F87">
        <w:rPr>
          <w:rFonts w:ascii="Arial Narrow" w:hAnsi="Arial Narrow" w:cs="Times New Roman"/>
          <w:b/>
        </w:rPr>
        <w:t>Nositelj aktivnosti</w:t>
      </w:r>
      <w:r w:rsidRPr="003C5F87">
        <w:rPr>
          <w:rFonts w:ascii="Arial Narrow" w:hAnsi="Arial Narrow" w:cs="Times New Roman"/>
        </w:rPr>
        <w:t xml:space="preserve">: TZP Dravski </w:t>
      </w:r>
      <w:proofErr w:type="spellStart"/>
      <w:r w:rsidRPr="003C5F87">
        <w:rPr>
          <w:rFonts w:ascii="Arial Narrow" w:hAnsi="Arial Narrow" w:cs="Times New Roman"/>
        </w:rPr>
        <w:t>peski</w:t>
      </w:r>
      <w:proofErr w:type="spellEnd"/>
    </w:p>
    <w:p w14:paraId="56850F82" w14:textId="683CC450" w:rsidR="003C5F87" w:rsidRPr="003C5F87" w:rsidRDefault="003C5F87" w:rsidP="003C5F87">
      <w:pPr>
        <w:spacing w:after="200" w:line="276" w:lineRule="auto"/>
        <w:rPr>
          <w:rFonts w:ascii="Arial Narrow" w:hAnsi="Arial Narrow" w:cs="Times New Roman"/>
        </w:rPr>
      </w:pPr>
      <w:r w:rsidRPr="003C5F87">
        <w:rPr>
          <w:rFonts w:ascii="Arial Narrow" w:hAnsi="Arial Narrow" w:cs="Times New Roman"/>
          <w:b/>
        </w:rPr>
        <w:t>Iznos potreban za realizaciju aktivnosti</w:t>
      </w:r>
      <w:r w:rsidRPr="003C5F87">
        <w:rPr>
          <w:rFonts w:ascii="Arial Narrow" w:hAnsi="Arial Narrow" w:cs="Times New Roman"/>
        </w:rPr>
        <w:t>: 500,00 €</w:t>
      </w:r>
    </w:p>
    <w:p w14:paraId="49B0D7E0" w14:textId="77777777" w:rsidR="003C5F87" w:rsidRPr="003C5F87" w:rsidRDefault="003C5F87" w:rsidP="003C5F87">
      <w:pPr>
        <w:spacing w:after="200" w:line="276" w:lineRule="auto"/>
        <w:rPr>
          <w:rFonts w:ascii="Arial Narrow" w:hAnsi="Arial Narrow" w:cs="Times New Roman"/>
        </w:rPr>
      </w:pPr>
      <w:r w:rsidRPr="003C5F87">
        <w:rPr>
          <w:rFonts w:ascii="Arial Narrow" w:hAnsi="Arial Narrow" w:cs="Times New Roman"/>
          <w:b/>
        </w:rPr>
        <w:t>Rokovi realizacije aktivnosti</w:t>
      </w:r>
      <w:r w:rsidRPr="003C5F87">
        <w:rPr>
          <w:rFonts w:ascii="Arial Narrow" w:hAnsi="Arial Narrow" w:cs="Times New Roman"/>
        </w:rPr>
        <w:t>: tijekom 2026. godine</w:t>
      </w:r>
    </w:p>
    <w:p w14:paraId="5480E59C" w14:textId="58137045" w:rsidR="003C5F87" w:rsidRPr="00B56624" w:rsidRDefault="003C5F87" w:rsidP="003C5F87">
      <w:pPr>
        <w:pStyle w:val="Odlomakpopisa"/>
        <w:numPr>
          <w:ilvl w:val="1"/>
          <w:numId w:val="5"/>
        </w:numPr>
        <w:spacing w:after="200" w:line="276" w:lineRule="auto"/>
        <w:rPr>
          <w:rFonts w:ascii="Arial Narrow" w:hAnsi="Arial Narrow" w:cs="Times New Roman"/>
          <w:b/>
          <w:bCs/>
        </w:rPr>
      </w:pPr>
      <w:r w:rsidRPr="00B56624">
        <w:rPr>
          <w:rFonts w:ascii="Arial Narrow" w:hAnsi="Arial Narrow" w:cs="Times New Roman"/>
          <w:b/>
          <w:bCs/>
        </w:rPr>
        <w:t>Kreiranje i upravljanje bazama turističkih podataka</w:t>
      </w:r>
    </w:p>
    <w:p w14:paraId="0DAB5531" w14:textId="77777777" w:rsidR="003C5F87" w:rsidRPr="00E35069" w:rsidRDefault="003C5F87" w:rsidP="003C5F87">
      <w:pPr>
        <w:spacing w:after="200" w:line="276" w:lineRule="auto"/>
        <w:contextualSpacing/>
        <w:jc w:val="both"/>
        <w:rPr>
          <w:rFonts w:ascii="Arial Narrow" w:hAnsi="Arial Narrow" w:cs="Times New Roman"/>
        </w:rPr>
      </w:pPr>
      <w:r w:rsidRPr="00E35069">
        <w:rPr>
          <w:rFonts w:ascii="Arial Narrow" w:hAnsi="Arial Narrow" w:cs="Times New Roman"/>
          <w:b/>
        </w:rPr>
        <w:t xml:space="preserve">Detaljan i precizan opis aktivnosti: </w:t>
      </w:r>
      <w:r w:rsidRPr="00E35069">
        <w:rPr>
          <w:rFonts w:ascii="Arial Narrow" w:hAnsi="Arial Narrow" w:cs="Times New Roman"/>
        </w:rPr>
        <w:t>U svrhu izrade promo materijala i cjelogodišnje promidžbe potrebno je planirati sredstva za dizajn, grafičku pripremu, prijevod, lekture te prikupljanje i otkup fotografija i videa.</w:t>
      </w:r>
    </w:p>
    <w:p w14:paraId="00EFE397"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Pr>
          <w:rFonts w:ascii="Arial Narrow" w:hAnsi="Arial Narrow" w:cs="Times New Roman"/>
        </w:rPr>
        <w:t>P</w:t>
      </w:r>
      <w:r w:rsidRPr="00E35069">
        <w:rPr>
          <w:rFonts w:ascii="Arial Narrow" w:hAnsi="Arial Narrow" w:cs="Times New Roman"/>
        </w:rPr>
        <w:t>romocija destinacije</w:t>
      </w:r>
      <w:r>
        <w:rPr>
          <w:rFonts w:ascii="Arial Narrow" w:hAnsi="Arial Narrow" w:cs="Times New Roman"/>
        </w:rPr>
        <w:t>.</w:t>
      </w:r>
    </w:p>
    <w:p w14:paraId="0DFAC078"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p>
    <w:p w14:paraId="67B6804D" w14:textId="77777777" w:rsidR="003C5F87" w:rsidRPr="00E35069" w:rsidRDefault="003C5F87" w:rsidP="003C5F87">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Pr>
          <w:rFonts w:ascii="Arial Narrow" w:hAnsi="Arial Narrow" w:cs="Times New Roman"/>
        </w:rPr>
        <w:t>7</w:t>
      </w:r>
      <w:r w:rsidRPr="00E35069">
        <w:rPr>
          <w:rFonts w:ascii="Arial Narrow" w:hAnsi="Arial Narrow" w:cs="Times New Roman"/>
        </w:rPr>
        <w:t>00,00 €</w:t>
      </w:r>
    </w:p>
    <w:p w14:paraId="7CC6DF54" w14:textId="5F6504F7" w:rsidR="003C5F87" w:rsidRPr="003C5F87" w:rsidRDefault="003C5F87" w:rsidP="003C5F87">
      <w:pPr>
        <w:spacing w:after="200" w:line="276" w:lineRule="auto"/>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Pr>
          <w:rFonts w:ascii="Arial Narrow" w:hAnsi="Arial Narrow" w:cs="Times New Roman"/>
        </w:rPr>
        <w:t>6</w:t>
      </w:r>
      <w:r w:rsidRPr="00E35069">
        <w:rPr>
          <w:rFonts w:ascii="Arial Narrow" w:hAnsi="Arial Narrow" w:cs="Times New Roman"/>
        </w:rPr>
        <w:t>. godine</w:t>
      </w:r>
    </w:p>
    <w:p w14:paraId="603C595A" w14:textId="15C07CC3" w:rsidR="003C5F87" w:rsidRDefault="003C5F87" w:rsidP="003C5F87">
      <w:pPr>
        <w:pStyle w:val="Odlomakpopisa"/>
        <w:numPr>
          <w:ilvl w:val="1"/>
          <w:numId w:val="5"/>
        </w:numPr>
        <w:spacing w:after="200" w:line="276" w:lineRule="auto"/>
        <w:rPr>
          <w:rFonts w:ascii="Arial Narrow" w:hAnsi="Arial Narrow" w:cs="Times New Roman"/>
        </w:rPr>
      </w:pPr>
      <w:r w:rsidRPr="00B56624">
        <w:rPr>
          <w:rFonts w:ascii="Arial Narrow" w:hAnsi="Arial Narrow" w:cs="Times New Roman"/>
          <w:b/>
          <w:bCs/>
        </w:rPr>
        <w:t>Turističko-informativne aktivnosti</w:t>
      </w:r>
      <w:r>
        <w:rPr>
          <w:rFonts w:ascii="Arial Narrow" w:hAnsi="Arial Narrow" w:cs="Times New Roman"/>
        </w:rPr>
        <w:t>:</w:t>
      </w:r>
    </w:p>
    <w:p w14:paraId="147F061B" w14:textId="6293924E" w:rsidR="003C5F87" w:rsidRDefault="003C5F87" w:rsidP="003C5F87">
      <w:pPr>
        <w:spacing w:after="200" w:line="276" w:lineRule="auto"/>
        <w:rPr>
          <w:rFonts w:ascii="Arial Narrow" w:hAnsi="Arial Narrow" w:cs="Times New Roman"/>
        </w:rPr>
      </w:pPr>
      <w:r>
        <w:rPr>
          <w:rFonts w:ascii="Arial Narrow" w:hAnsi="Arial Narrow" w:cs="Times New Roman"/>
        </w:rPr>
        <w:t xml:space="preserve">Detaljan i precizan opis </w:t>
      </w:r>
      <w:proofErr w:type="spellStart"/>
      <w:r>
        <w:rPr>
          <w:rFonts w:ascii="Arial Narrow" w:hAnsi="Arial Narrow" w:cs="Times New Roman"/>
        </w:rPr>
        <w:t>aktivnosti:Turistička</w:t>
      </w:r>
      <w:proofErr w:type="spellEnd"/>
      <w:r>
        <w:rPr>
          <w:rFonts w:ascii="Arial Narrow" w:hAnsi="Arial Narrow" w:cs="Times New Roman"/>
        </w:rPr>
        <w:t xml:space="preserve"> zajednica područja „Dravski </w:t>
      </w:r>
      <w:proofErr w:type="spellStart"/>
      <w:r>
        <w:rPr>
          <w:rFonts w:ascii="Arial Narrow" w:hAnsi="Arial Narrow" w:cs="Times New Roman"/>
        </w:rPr>
        <w:t>peski</w:t>
      </w:r>
      <w:proofErr w:type="spellEnd"/>
      <w:r>
        <w:rPr>
          <w:rFonts w:ascii="Arial Narrow" w:hAnsi="Arial Narrow" w:cs="Times New Roman"/>
        </w:rPr>
        <w:t>“</w:t>
      </w:r>
      <w:r w:rsidR="00B56624">
        <w:rPr>
          <w:rFonts w:ascii="Arial Narrow" w:hAnsi="Arial Narrow" w:cs="Times New Roman"/>
        </w:rPr>
        <w:t xml:space="preserve"> nastojat će i u ovoj godini postaviti </w:t>
      </w:r>
      <w:proofErr w:type="spellStart"/>
      <w:r w:rsidR="00B56624">
        <w:rPr>
          <w:rFonts w:ascii="Arial Narrow" w:hAnsi="Arial Narrow" w:cs="Times New Roman"/>
        </w:rPr>
        <w:t>infopunktove</w:t>
      </w:r>
      <w:proofErr w:type="spellEnd"/>
      <w:r w:rsidR="00B56624">
        <w:rPr>
          <w:rFonts w:ascii="Arial Narrow" w:hAnsi="Arial Narrow" w:cs="Times New Roman"/>
        </w:rPr>
        <w:t xml:space="preserve"> i održavati i postavljati turističke signalizacije samostalno i/ili u suradnji s jedinicom lokalne samouprave.</w:t>
      </w:r>
    </w:p>
    <w:p w14:paraId="52609586" w14:textId="69425839" w:rsidR="00B56624" w:rsidRDefault="00B56624" w:rsidP="003C5F87">
      <w:pPr>
        <w:spacing w:after="200" w:line="276" w:lineRule="auto"/>
        <w:rPr>
          <w:rFonts w:ascii="Arial Narrow" w:hAnsi="Arial Narrow" w:cs="Times New Roman"/>
        </w:rPr>
      </w:pPr>
      <w:r w:rsidRPr="00B56624">
        <w:rPr>
          <w:rFonts w:ascii="Arial Narrow" w:hAnsi="Arial Narrow" w:cs="Times New Roman"/>
          <w:b/>
          <w:bCs/>
        </w:rPr>
        <w:t>Cilj aktivnosti:</w:t>
      </w:r>
      <w:r>
        <w:rPr>
          <w:rFonts w:ascii="Arial Narrow" w:hAnsi="Arial Narrow" w:cs="Times New Roman"/>
        </w:rPr>
        <w:t xml:space="preserve"> promocija destinacije</w:t>
      </w:r>
    </w:p>
    <w:p w14:paraId="313F61DE" w14:textId="0D0D68BA" w:rsidR="00B56624" w:rsidRDefault="00B56624" w:rsidP="003C5F87">
      <w:pPr>
        <w:spacing w:after="200" w:line="276" w:lineRule="auto"/>
        <w:rPr>
          <w:rFonts w:ascii="Arial Narrow" w:hAnsi="Arial Narrow" w:cs="Times New Roman"/>
        </w:rPr>
      </w:pPr>
      <w:r w:rsidRPr="00B56624">
        <w:rPr>
          <w:rFonts w:ascii="Arial Narrow" w:hAnsi="Arial Narrow" w:cs="Times New Roman"/>
          <w:b/>
          <w:bCs/>
        </w:rPr>
        <w:t>Nositelj aktivnosti:</w:t>
      </w:r>
      <w:r>
        <w:rPr>
          <w:rFonts w:ascii="Arial Narrow" w:hAnsi="Arial Narrow" w:cs="Times New Roman"/>
        </w:rPr>
        <w:t xml:space="preserve"> TZP Dravski </w:t>
      </w:r>
      <w:proofErr w:type="spellStart"/>
      <w:r>
        <w:rPr>
          <w:rFonts w:ascii="Arial Narrow" w:hAnsi="Arial Narrow" w:cs="Times New Roman"/>
        </w:rPr>
        <w:t>peski</w:t>
      </w:r>
      <w:proofErr w:type="spellEnd"/>
    </w:p>
    <w:p w14:paraId="56775AE5" w14:textId="34A86620" w:rsidR="00B56624" w:rsidRPr="00B56624" w:rsidRDefault="00B56624" w:rsidP="003C5F87">
      <w:pPr>
        <w:spacing w:after="200" w:line="276" w:lineRule="auto"/>
        <w:rPr>
          <w:rFonts w:ascii="Arial Narrow" w:hAnsi="Arial Narrow" w:cs="Times New Roman"/>
          <w:b/>
          <w:bCs/>
        </w:rPr>
      </w:pPr>
      <w:r w:rsidRPr="00B56624">
        <w:rPr>
          <w:rFonts w:ascii="Arial Narrow" w:hAnsi="Arial Narrow" w:cs="Times New Roman"/>
          <w:b/>
          <w:bCs/>
        </w:rPr>
        <w:t>Iznos potreban za realizaciju aktivnosti:</w:t>
      </w:r>
    </w:p>
    <w:p w14:paraId="6D2F891E" w14:textId="7E49F6E1" w:rsidR="002078A9" w:rsidRPr="00B56624" w:rsidRDefault="00B56624" w:rsidP="00D4421E">
      <w:pPr>
        <w:spacing w:after="200" w:line="276" w:lineRule="auto"/>
        <w:rPr>
          <w:rFonts w:ascii="Arial Narrow" w:hAnsi="Arial Narrow" w:cs="Times New Roman"/>
          <w:b/>
          <w:bCs/>
        </w:rPr>
      </w:pPr>
      <w:r w:rsidRPr="00B56624">
        <w:rPr>
          <w:rFonts w:ascii="Arial Narrow" w:hAnsi="Arial Narrow" w:cs="Times New Roman"/>
          <w:b/>
          <w:bCs/>
        </w:rPr>
        <w:t>Rokovi realizacije aktivnosti:</w:t>
      </w:r>
      <w:r>
        <w:rPr>
          <w:rFonts w:ascii="Arial Narrow" w:hAnsi="Arial Narrow" w:cs="Times New Roman"/>
          <w:b/>
          <w:bCs/>
        </w:rPr>
        <w:t xml:space="preserve"> </w:t>
      </w:r>
      <w:r w:rsidRPr="00B56624">
        <w:rPr>
          <w:rFonts w:ascii="Arial Narrow" w:hAnsi="Arial Narrow" w:cs="Times New Roman"/>
        </w:rPr>
        <w:t>tijekom 2026.</w:t>
      </w:r>
    </w:p>
    <w:p w14:paraId="4E4AD761" w14:textId="77777777" w:rsidR="00C1038D" w:rsidRDefault="00C1038D" w:rsidP="00D4421E">
      <w:pPr>
        <w:spacing w:after="200" w:line="276" w:lineRule="auto"/>
        <w:contextualSpacing/>
        <w:rPr>
          <w:rFonts w:ascii="Arial Narrow" w:hAnsi="Arial Narrow" w:cs="Times New Roman"/>
          <w:b/>
          <w:bCs/>
        </w:rPr>
      </w:pPr>
    </w:p>
    <w:p w14:paraId="0A1E2FC9" w14:textId="77777777" w:rsidR="00FC5999" w:rsidRPr="00E35069" w:rsidRDefault="00FC5999" w:rsidP="00E35069">
      <w:pPr>
        <w:spacing w:after="200" w:line="276" w:lineRule="auto"/>
        <w:contextualSpacing/>
        <w:rPr>
          <w:rFonts w:ascii="Arial Narrow" w:hAnsi="Arial Narrow" w:cs="Times New Roman"/>
        </w:rPr>
      </w:pPr>
    </w:p>
    <w:p w14:paraId="6005D0B7" w14:textId="58D4FF10" w:rsidR="00FC5999" w:rsidRPr="00944FDB" w:rsidRDefault="00CB6A07" w:rsidP="00B56624">
      <w:pPr>
        <w:pStyle w:val="Odlomakpopisa"/>
        <w:numPr>
          <w:ilvl w:val="0"/>
          <w:numId w:val="5"/>
        </w:numPr>
        <w:spacing w:after="200" w:line="276" w:lineRule="auto"/>
        <w:rPr>
          <w:rFonts w:ascii="Arial Narrow" w:hAnsi="Arial Narrow" w:cs="Times New Roman"/>
          <w:b/>
        </w:rPr>
      </w:pPr>
      <w:r w:rsidRPr="00944FDB">
        <w:rPr>
          <w:rFonts w:ascii="Arial Narrow" w:hAnsi="Arial Narrow" w:cs="Times New Roman"/>
          <w:b/>
        </w:rPr>
        <w:t>DESTINACIJSKI MENADŽMENT</w:t>
      </w:r>
    </w:p>
    <w:p w14:paraId="72E0732E" w14:textId="77777777" w:rsidR="004F4F76" w:rsidRPr="00E35069" w:rsidRDefault="004F4F76" w:rsidP="00E35069">
      <w:pPr>
        <w:pStyle w:val="Odlomakpopisa"/>
        <w:spacing w:after="200" w:line="276" w:lineRule="auto"/>
        <w:ind w:left="360"/>
        <w:rPr>
          <w:rFonts w:ascii="Arial Narrow" w:hAnsi="Arial Narrow" w:cs="Times New Roman"/>
          <w:b/>
        </w:rPr>
      </w:pPr>
    </w:p>
    <w:p w14:paraId="5A24E7A0" w14:textId="7909F814" w:rsidR="00FC5999" w:rsidRPr="00E35069" w:rsidRDefault="00CB6A07" w:rsidP="00E35069">
      <w:pPr>
        <w:spacing w:after="200" w:line="276" w:lineRule="auto"/>
        <w:contextualSpacing/>
        <w:rPr>
          <w:rFonts w:ascii="Arial Narrow" w:hAnsi="Arial Narrow" w:cs="Times New Roman"/>
          <w:b/>
        </w:rPr>
      </w:pPr>
      <w:r w:rsidRPr="00E35069">
        <w:rPr>
          <w:rFonts w:ascii="Arial Narrow" w:hAnsi="Arial Narrow" w:cs="Times New Roman"/>
          <w:b/>
        </w:rPr>
        <w:t xml:space="preserve">4.1. Turistički informacijski sustavi i aplikacije / </w:t>
      </w:r>
      <w:proofErr w:type="spellStart"/>
      <w:r w:rsidRPr="00E35069">
        <w:rPr>
          <w:rFonts w:ascii="Arial Narrow" w:hAnsi="Arial Narrow" w:cs="Times New Roman"/>
          <w:b/>
        </w:rPr>
        <w:t>eVisitor</w:t>
      </w:r>
      <w:proofErr w:type="spellEnd"/>
    </w:p>
    <w:p w14:paraId="54D6DB96" w14:textId="4CEBC95D"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Sukladno uputama Hrvatske turističke zajednice,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xml:space="preserve"> sudjelovat će u razvoju, upravljanju informacijskih sustava te praćenju i obradi podataka iz istih.</w:t>
      </w:r>
    </w:p>
    <w:p w14:paraId="51B2EA00" w14:textId="254BC11D"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F517ED">
        <w:rPr>
          <w:rFonts w:ascii="Arial Narrow" w:hAnsi="Arial Narrow" w:cs="Times New Roman"/>
        </w:rPr>
        <w:t>K</w:t>
      </w:r>
      <w:r w:rsidRPr="00E35069">
        <w:rPr>
          <w:rFonts w:ascii="Arial Narrow" w:hAnsi="Arial Narrow" w:cs="Times New Roman"/>
        </w:rPr>
        <w:t>ontrola unosa podataka s</w:t>
      </w:r>
      <w:r w:rsidR="00B06B88" w:rsidRPr="00E35069">
        <w:rPr>
          <w:rFonts w:ascii="Arial Narrow" w:hAnsi="Arial Narrow" w:cs="Times New Roman"/>
        </w:rPr>
        <w:t>a</w:t>
      </w:r>
      <w:r w:rsidRPr="00E35069">
        <w:rPr>
          <w:rFonts w:ascii="Arial Narrow" w:hAnsi="Arial Narrow" w:cs="Times New Roman"/>
        </w:rPr>
        <w:t xml:space="preserve"> ciljem statističke obrade istih te kontrola uplata boravišne pristojbe</w:t>
      </w:r>
      <w:r w:rsidR="00F517ED">
        <w:rPr>
          <w:rFonts w:ascii="Arial Narrow" w:hAnsi="Arial Narrow" w:cs="Times New Roman"/>
        </w:rPr>
        <w:t>.</w:t>
      </w:r>
    </w:p>
    <w:p w14:paraId="57C7DA0A" w14:textId="46ADFF74"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29049BE2" w14:textId="77777777"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0,00 €</w:t>
      </w:r>
    </w:p>
    <w:p w14:paraId="30DCF64F" w14:textId="25D8AB57"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sidR="00176595">
        <w:rPr>
          <w:rFonts w:ascii="Arial Narrow" w:hAnsi="Arial Narrow" w:cs="Times New Roman"/>
        </w:rPr>
        <w:t>6</w:t>
      </w:r>
      <w:r w:rsidRPr="00E35069">
        <w:rPr>
          <w:rFonts w:ascii="Arial Narrow" w:hAnsi="Arial Narrow" w:cs="Times New Roman"/>
        </w:rPr>
        <w:t>.</w:t>
      </w:r>
      <w:r w:rsidR="00DB39FC" w:rsidRPr="00E35069">
        <w:rPr>
          <w:rFonts w:ascii="Arial Narrow" w:hAnsi="Arial Narrow" w:cs="Times New Roman"/>
        </w:rPr>
        <w:t xml:space="preserve"> godine</w:t>
      </w:r>
    </w:p>
    <w:p w14:paraId="7DBACD0D" w14:textId="4CBA8B67" w:rsidR="004F4F76" w:rsidRDefault="004F4F76" w:rsidP="00E35069">
      <w:pPr>
        <w:spacing w:after="200" w:line="276" w:lineRule="auto"/>
        <w:contextualSpacing/>
        <w:rPr>
          <w:rFonts w:ascii="Arial Narrow" w:hAnsi="Arial Narrow" w:cs="Times New Roman"/>
        </w:rPr>
      </w:pPr>
    </w:p>
    <w:p w14:paraId="5AA1EDA1" w14:textId="15512575" w:rsidR="00F517ED" w:rsidRDefault="00F517ED" w:rsidP="00F517ED">
      <w:pPr>
        <w:spacing w:after="200" w:line="276" w:lineRule="auto"/>
        <w:contextualSpacing/>
        <w:rPr>
          <w:rFonts w:ascii="Arial Narrow" w:hAnsi="Arial Narrow" w:cs="Times New Roman"/>
        </w:rPr>
      </w:pPr>
    </w:p>
    <w:p w14:paraId="233E195F" w14:textId="36097B7A" w:rsidR="00FC5999" w:rsidRPr="00F517ED" w:rsidRDefault="00F517ED" w:rsidP="00F517ED">
      <w:pPr>
        <w:spacing w:after="200" w:line="276" w:lineRule="auto"/>
        <w:contextualSpacing/>
        <w:rPr>
          <w:rFonts w:ascii="Arial Narrow" w:hAnsi="Arial Narrow" w:cs="Times New Roman"/>
        </w:rPr>
      </w:pPr>
      <w:r w:rsidRPr="00F517ED">
        <w:rPr>
          <w:rFonts w:ascii="Arial Narrow" w:hAnsi="Arial Narrow" w:cs="Times New Roman"/>
          <w:b/>
          <w:bCs/>
        </w:rPr>
        <w:t>4.</w:t>
      </w:r>
      <w:r w:rsidR="00B56624">
        <w:rPr>
          <w:rFonts w:ascii="Arial Narrow" w:hAnsi="Arial Narrow" w:cs="Times New Roman"/>
          <w:b/>
          <w:bCs/>
        </w:rPr>
        <w:t>2</w:t>
      </w:r>
      <w:r w:rsidRPr="00F517ED">
        <w:rPr>
          <w:rFonts w:ascii="Arial Narrow" w:hAnsi="Arial Narrow" w:cs="Times New Roman"/>
          <w:b/>
          <w:bCs/>
        </w:rPr>
        <w:t xml:space="preserve">. </w:t>
      </w:r>
      <w:r w:rsidR="00CB6A07" w:rsidRPr="00F517ED">
        <w:rPr>
          <w:rFonts w:ascii="Arial Narrow" w:hAnsi="Arial Narrow" w:cs="Times New Roman"/>
          <w:b/>
        </w:rPr>
        <w:t>Upravljanje kvalitetom u destinaciji</w:t>
      </w:r>
    </w:p>
    <w:p w14:paraId="2060194C" w14:textId="28F7FC07"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xml:space="preserve"> će samostalno, ali i u suradnji sa općinama, pružateljima turističkih usluga te ostalim zainteresiranim dionicima nastaviti kontinuirano raditi na unapređenju pružanja turističkih usluga i povećanju standarda na svim razinama unutar destinacije.</w:t>
      </w:r>
    </w:p>
    <w:p w14:paraId="21B72C89" w14:textId="2DFB86B6"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F517ED">
        <w:rPr>
          <w:rFonts w:ascii="Arial Narrow" w:hAnsi="Arial Narrow" w:cs="Times New Roman"/>
        </w:rPr>
        <w:t>U</w:t>
      </w:r>
      <w:r w:rsidRPr="00E35069">
        <w:rPr>
          <w:rFonts w:ascii="Arial Narrow" w:hAnsi="Arial Narrow" w:cs="Times New Roman"/>
        </w:rPr>
        <w:t>napređenje kvalitete pružanja usluga</w:t>
      </w:r>
      <w:r w:rsidR="00F517ED">
        <w:rPr>
          <w:rFonts w:ascii="Arial Narrow" w:hAnsi="Arial Narrow" w:cs="Times New Roman"/>
        </w:rPr>
        <w:t>.</w:t>
      </w:r>
    </w:p>
    <w:p w14:paraId="0B3458E4" w14:textId="3F63D56F"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7242E37D" w14:textId="5BB2EED8"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lastRenderedPageBreak/>
        <w:t>Iznos potreban za realizaciju aktivnosti</w:t>
      </w:r>
      <w:r w:rsidRPr="00E35069">
        <w:rPr>
          <w:rFonts w:ascii="Arial Narrow" w:hAnsi="Arial Narrow" w:cs="Times New Roman"/>
        </w:rPr>
        <w:t xml:space="preserve">: </w:t>
      </w:r>
      <w:r w:rsidR="00AE3B9C">
        <w:rPr>
          <w:rFonts w:ascii="Arial Narrow" w:hAnsi="Arial Narrow" w:cs="Times New Roman"/>
        </w:rPr>
        <w:t>4</w:t>
      </w:r>
      <w:r w:rsidR="00F517ED">
        <w:rPr>
          <w:rFonts w:ascii="Arial Narrow" w:hAnsi="Arial Narrow" w:cs="Times New Roman"/>
        </w:rPr>
        <w:t>.0</w:t>
      </w:r>
      <w:r w:rsidRPr="00E35069">
        <w:rPr>
          <w:rFonts w:ascii="Arial Narrow" w:hAnsi="Arial Narrow" w:cs="Times New Roman"/>
        </w:rPr>
        <w:t>00,00 €</w:t>
      </w:r>
    </w:p>
    <w:p w14:paraId="0B1E2940" w14:textId="52C428BF"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sidR="00176595">
        <w:rPr>
          <w:rFonts w:ascii="Arial Narrow" w:hAnsi="Arial Narrow" w:cs="Times New Roman"/>
        </w:rPr>
        <w:t>6</w:t>
      </w:r>
      <w:r w:rsidRPr="00E35069">
        <w:rPr>
          <w:rFonts w:ascii="Arial Narrow" w:hAnsi="Arial Narrow" w:cs="Times New Roman"/>
        </w:rPr>
        <w:t>.</w:t>
      </w:r>
      <w:r w:rsidR="00DB39FC" w:rsidRPr="00E35069">
        <w:rPr>
          <w:rFonts w:ascii="Arial Narrow" w:hAnsi="Arial Narrow" w:cs="Times New Roman"/>
        </w:rPr>
        <w:t xml:space="preserve"> godine</w:t>
      </w:r>
    </w:p>
    <w:p w14:paraId="1F213306" w14:textId="77777777" w:rsidR="00FC5999" w:rsidRPr="00E35069" w:rsidRDefault="00FC5999" w:rsidP="00E35069">
      <w:pPr>
        <w:spacing w:after="200" w:line="276" w:lineRule="auto"/>
        <w:contextualSpacing/>
        <w:rPr>
          <w:rFonts w:ascii="Arial Narrow" w:hAnsi="Arial Narrow" w:cs="Times New Roman"/>
        </w:rPr>
      </w:pPr>
    </w:p>
    <w:p w14:paraId="57AF3E8D" w14:textId="42DD8F8A" w:rsidR="00FC5999" w:rsidRPr="00E35069" w:rsidRDefault="00243AE0" w:rsidP="00E35069">
      <w:pPr>
        <w:spacing w:after="200" w:line="276" w:lineRule="auto"/>
        <w:contextualSpacing/>
        <w:rPr>
          <w:rFonts w:ascii="Arial Narrow" w:hAnsi="Arial Narrow" w:cs="Times New Roman"/>
          <w:b/>
        </w:rPr>
      </w:pPr>
      <w:r w:rsidRPr="00E35069">
        <w:rPr>
          <w:rFonts w:ascii="Arial Narrow" w:hAnsi="Arial Narrow" w:cs="Times New Roman"/>
          <w:b/>
        </w:rPr>
        <w:t>4.</w:t>
      </w:r>
      <w:r w:rsidR="00B56624">
        <w:rPr>
          <w:rFonts w:ascii="Arial Narrow" w:hAnsi="Arial Narrow" w:cs="Times New Roman"/>
          <w:b/>
        </w:rPr>
        <w:t>3</w:t>
      </w:r>
      <w:r w:rsidRPr="00E35069">
        <w:rPr>
          <w:rFonts w:ascii="Arial Narrow" w:hAnsi="Arial Narrow" w:cs="Times New Roman"/>
          <w:b/>
        </w:rPr>
        <w:t xml:space="preserve">. </w:t>
      </w:r>
      <w:r w:rsidR="00CB6A07" w:rsidRPr="00E35069">
        <w:rPr>
          <w:rFonts w:ascii="Arial Narrow" w:hAnsi="Arial Narrow" w:cs="Times New Roman"/>
          <w:b/>
        </w:rPr>
        <w:t>Poticanje na očuvanje i uređenje okoliša</w:t>
      </w:r>
    </w:p>
    <w:p w14:paraId="78FF8B19" w14:textId="4ECB080E" w:rsidR="00FC5999" w:rsidRPr="00E35069" w:rsidRDefault="00CB6A07" w:rsidP="00E35069">
      <w:pPr>
        <w:spacing w:after="200" w:line="276" w:lineRule="auto"/>
        <w:contextualSpacing/>
        <w:jc w:val="both"/>
        <w:rPr>
          <w:rFonts w:ascii="Arial Narrow" w:hAnsi="Arial Narrow" w:cs="Times New Roman"/>
        </w:rPr>
      </w:pPr>
      <w:r w:rsidRPr="00E35069">
        <w:rPr>
          <w:rFonts w:ascii="Arial Narrow" w:hAnsi="Arial Narrow" w:cs="Times New Roman"/>
          <w:b/>
          <w:bCs/>
        </w:rPr>
        <w:t>Detaljan i precizan opis aktivnosti: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xml:space="preserve"> će kroz godinu, samostalno i u suradnji sa subjektima javnog i privatnog sektora, a sukladno potrebama provoditi aktivnosti uređenja okoliš</w:t>
      </w:r>
      <w:r w:rsidR="00377EF8" w:rsidRPr="00E35069">
        <w:rPr>
          <w:rFonts w:ascii="Arial Narrow" w:hAnsi="Arial Narrow" w:cs="Times New Roman"/>
        </w:rPr>
        <w:t>a</w:t>
      </w:r>
      <w:r w:rsidRPr="00E35069">
        <w:rPr>
          <w:rFonts w:ascii="Arial Narrow" w:hAnsi="Arial Narrow" w:cs="Times New Roman"/>
        </w:rPr>
        <w:t xml:space="preserve"> unutar destinacije, a sa ciljem poboljšanja uvjeta boravka turista. </w:t>
      </w:r>
    </w:p>
    <w:p w14:paraId="7E884327" w14:textId="3219D513"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w:t>
      </w:r>
      <w:r w:rsidR="00F517ED">
        <w:rPr>
          <w:rFonts w:ascii="Arial Narrow" w:hAnsi="Arial Narrow" w:cs="Times New Roman"/>
        </w:rPr>
        <w:t>P</w:t>
      </w:r>
      <w:r w:rsidRPr="00E35069">
        <w:rPr>
          <w:rFonts w:ascii="Arial Narrow" w:hAnsi="Arial Narrow" w:cs="Times New Roman"/>
        </w:rPr>
        <w:t>oboljšanje kvalitete sadržaja koji su na raspolaganju turistima i posjetiteljima.</w:t>
      </w:r>
    </w:p>
    <w:p w14:paraId="4C851FC9" w14:textId="4DCA5DF9"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2A213C29" w14:textId="5EBE0493"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5A11EC" w:rsidRPr="00E35069">
        <w:rPr>
          <w:rFonts w:ascii="Arial Narrow" w:hAnsi="Arial Narrow" w:cs="Times New Roman"/>
        </w:rPr>
        <w:t>1</w:t>
      </w:r>
      <w:r w:rsidRPr="00E35069">
        <w:rPr>
          <w:rFonts w:ascii="Arial Narrow" w:hAnsi="Arial Narrow" w:cs="Times New Roman"/>
        </w:rPr>
        <w:t>.000,00 €</w:t>
      </w:r>
    </w:p>
    <w:p w14:paraId="580DB813" w14:textId="49260308"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sidR="00176595">
        <w:rPr>
          <w:rFonts w:ascii="Arial Narrow" w:hAnsi="Arial Narrow" w:cs="Times New Roman"/>
        </w:rPr>
        <w:t>6</w:t>
      </w:r>
      <w:r w:rsidRPr="00E35069">
        <w:rPr>
          <w:rFonts w:ascii="Arial Narrow" w:hAnsi="Arial Narrow" w:cs="Times New Roman"/>
        </w:rPr>
        <w:t>.</w:t>
      </w:r>
      <w:r w:rsidR="00DB39FC" w:rsidRPr="00E35069">
        <w:rPr>
          <w:rFonts w:ascii="Arial Narrow" w:hAnsi="Arial Narrow" w:cs="Times New Roman"/>
        </w:rPr>
        <w:t xml:space="preserve"> godine</w:t>
      </w:r>
    </w:p>
    <w:p w14:paraId="215BA02C" w14:textId="77777777" w:rsidR="00FC5999" w:rsidRPr="00E35069" w:rsidRDefault="00FC5999" w:rsidP="00E35069">
      <w:pPr>
        <w:spacing w:after="200" w:line="276" w:lineRule="auto"/>
        <w:contextualSpacing/>
        <w:rPr>
          <w:rFonts w:ascii="Arial Narrow" w:hAnsi="Arial Narrow" w:cs="Times New Roman"/>
        </w:rPr>
      </w:pPr>
    </w:p>
    <w:p w14:paraId="1F53A15A" w14:textId="312ED7C6" w:rsidR="00FC5999" w:rsidRDefault="00CB6A07" w:rsidP="00F517ED">
      <w:pPr>
        <w:pStyle w:val="Odlomakpopisa"/>
        <w:numPr>
          <w:ilvl w:val="0"/>
          <w:numId w:val="5"/>
        </w:numPr>
        <w:spacing w:after="200" w:line="276" w:lineRule="auto"/>
        <w:rPr>
          <w:rFonts w:ascii="Arial Narrow" w:hAnsi="Arial Narrow" w:cs="Times New Roman"/>
          <w:b/>
        </w:rPr>
      </w:pPr>
      <w:r w:rsidRPr="00F517ED">
        <w:rPr>
          <w:rFonts w:ascii="Arial Narrow" w:hAnsi="Arial Narrow" w:cs="Times New Roman"/>
          <w:b/>
        </w:rPr>
        <w:t>ČLANSTVO U STRUKOVNIM ORGANIZACIJAMA</w:t>
      </w:r>
    </w:p>
    <w:p w14:paraId="6D1890BB" w14:textId="61B0531C" w:rsidR="00B56624" w:rsidRDefault="00B56624" w:rsidP="00B56624">
      <w:pPr>
        <w:spacing w:after="200" w:line="276" w:lineRule="auto"/>
        <w:rPr>
          <w:rFonts w:ascii="Arial Narrow" w:hAnsi="Arial Narrow" w:cs="Times New Roman"/>
          <w:b/>
        </w:rPr>
      </w:pPr>
      <w:r>
        <w:rPr>
          <w:rFonts w:ascii="Arial Narrow" w:hAnsi="Arial Narrow" w:cs="Times New Roman"/>
          <w:b/>
        </w:rPr>
        <w:t>5.1. Međunarodne strukovne i sl. organizacije:</w:t>
      </w:r>
    </w:p>
    <w:p w14:paraId="5C3423AC" w14:textId="7947EDD4" w:rsidR="00B56624" w:rsidRPr="00E35069" w:rsidRDefault="00B56624" w:rsidP="00B56624">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r w:rsidRPr="00E35069">
        <w:rPr>
          <w:rFonts w:ascii="Arial Narrow" w:hAnsi="Arial Narrow" w:cs="Times New Roman"/>
        </w:rPr>
        <w:t xml:space="preserve"> trenutno nije član strukovnih organizacija</w:t>
      </w:r>
      <w:r>
        <w:rPr>
          <w:rFonts w:ascii="Arial Narrow" w:hAnsi="Arial Narrow" w:cs="Times New Roman"/>
        </w:rPr>
        <w:t>, ali će se tijekom 2026. godine svakako učlaniti u relevantne međunarodne organizacije</w:t>
      </w:r>
      <w:r w:rsidRPr="00E35069">
        <w:rPr>
          <w:rFonts w:ascii="Arial Narrow" w:hAnsi="Arial Narrow" w:cs="Times New Roman"/>
        </w:rPr>
        <w:t>.</w:t>
      </w:r>
    </w:p>
    <w:p w14:paraId="57495E11" w14:textId="77777777" w:rsidR="00B56624" w:rsidRPr="00E35069" w:rsidRDefault="00B56624" w:rsidP="00B56624">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Zastupanje interesa privatnih i poslovnih subjekata</w:t>
      </w:r>
      <w:r>
        <w:rPr>
          <w:rFonts w:ascii="Arial Narrow" w:hAnsi="Arial Narrow" w:cs="Times New Roman"/>
        </w:rPr>
        <w:t>.</w:t>
      </w:r>
    </w:p>
    <w:p w14:paraId="34AA9130" w14:textId="77777777" w:rsidR="00B56624" w:rsidRPr="00E35069" w:rsidRDefault="00B56624" w:rsidP="00B56624">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xml:space="preserve"> TZP Dravski </w:t>
      </w:r>
      <w:proofErr w:type="spellStart"/>
      <w:r w:rsidRPr="00E35069">
        <w:rPr>
          <w:rFonts w:ascii="Arial Narrow" w:hAnsi="Arial Narrow" w:cs="Times New Roman"/>
        </w:rPr>
        <w:t>peski</w:t>
      </w:r>
      <w:proofErr w:type="spellEnd"/>
    </w:p>
    <w:p w14:paraId="0E909E34" w14:textId="7291A647" w:rsidR="00B56624" w:rsidRPr="00E35069" w:rsidRDefault="00B56624" w:rsidP="00B56624">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4F4450">
        <w:rPr>
          <w:rFonts w:ascii="Arial Narrow" w:hAnsi="Arial Narrow" w:cs="Times New Roman"/>
        </w:rPr>
        <w:t>0</w:t>
      </w:r>
      <w:r w:rsidRPr="00E35069">
        <w:rPr>
          <w:rFonts w:ascii="Arial Narrow" w:hAnsi="Arial Narrow" w:cs="Times New Roman"/>
        </w:rPr>
        <w:t>,00 €</w:t>
      </w:r>
    </w:p>
    <w:p w14:paraId="5D11FA78" w14:textId="77777777" w:rsidR="00B56624" w:rsidRPr="00E35069" w:rsidRDefault="00B56624" w:rsidP="00B56624">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tijekom 202</w:t>
      </w:r>
      <w:r>
        <w:rPr>
          <w:rFonts w:ascii="Arial Narrow" w:hAnsi="Arial Narrow" w:cs="Times New Roman"/>
        </w:rPr>
        <w:t>6</w:t>
      </w:r>
      <w:r w:rsidRPr="00E35069">
        <w:rPr>
          <w:rFonts w:ascii="Arial Narrow" w:hAnsi="Arial Narrow" w:cs="Times New Roman"/>
        </w:rPr>
        <w:t>. godine</w:t>
      </w:r>
    </w:p>
    <w:p w14:paraId="44713363" w14:textId="77777777" w:rsidR="00B56624" w:rsidRPr="00B56624" w:rsidRDefault="00B56624" w:rsidP="00B56624">
      <w:pPr>
        <w:spacing w:after="200" w:line="276" w:lineRule="auto"/>
        <w:rPr>
          <w:rFonts w:ascii="Arial Narrow" w:hAnsi="Arial Narrow" w:cs="Times New Roman"/>
          <w:b/>
        </w:rPr>
      </w:pPr>
    </w:p>
    <w:p w14:paraId="3123D476" w14:textId="469A86B6" w:rsidR="00B56624" w:rsidRPr="00E35069" w:rsidRDefault="00CB6A07" w:rsidP="00E35069">
      <w:pPr>
        <w:spacing w:after="200" w:line="276" w:lineRule="auto"/>
        <w:contextualSpacing/>
        <w:rPr>
          <w:rFonts w:ascii="Arial Narrow" w:hAnsi="Arial Narrow" w:cs="Times New Roman"/>
          <w:b/>
        </w:rPr>
      </w:pPr>
      <w:r w:rsidRPr="00E35069">
        <w:rPr>
          <w:rFonts w:ascii="Arial Narrow" w:hAnsi="Arial Narrow" w:cs="Times New Roman"/>
          <w:b/>
        </w:rPr>
        <w:t>5.2. Domaće strukovne i sl.</w:t>
      </w:r>
      <w:r w:rsidR="00E12944" w:rsidRPr="00E35069">
        <w:rPr>
          <w:rFonts w:ascii="Arial Narrow" w:hAnsi="Arial Narrow" w:cs="Times New Roman"/>
          <w:b/>
        </w:rPr>
        <w:t xml:space="preserve"> </w:t>
      </w:r>
      <w:r w:rsidRPr="00E35069">
        <w:rPr>
          <w:rFonts w:ascii="Arial Narrow" w:hAnsi="Arial Narrow" w:cs="Times New Roman"/>
          <w:b/>
        </w:rPr>
        <w:t>organizacije</w:t>
      </w:r>
    </w:p>
    <w:p w14:paraId="4C6580D8" w14:textId="1D89B4EF" w:rsidR="00FC5999" w:rsidRPr="00E35069" w:rsidRDefault="00CB6A07" w:rsidP="00E35069">
      <w:pPr>
        <w:spacing w:after="200" w:line="276" w:lineRule="auto"/>
        <w:contextualSpacing/>
        <w:jc w:val="both"/>
        <w:rPr>
          <w:rFonts w:ascii="Arial Narrow" w:hAnsi="Arial Narrow" w:cs="Times New Roman"/>
        </w:rPr>
      </w:pPr>
      <w:bookmarkStart w:id="1" w:name="_Hlk217304491"/>
      <w:r w:rsidRPr="00E35069">
        <w:rPr>
          <w:rFonts w:ascii="Arial Narrow" w:hAnsi="Arial Narrow" w:cs="Times New Roman"/>
          <w:b/>
        </w:rPr>
        <w:t>Detaljan i precizan opis aktivnosti:</w:t>
      </w:r>
      <w:r w:rsidRPr="00E35069">
        <w:rPr>
          <w:rFonts w:ascii="Arial Narrow" w:hAnsi="Arial Narrow" w:cs="Times New Roman"/>
        </w:rPr>
        <w:t xml:space="preserve"> </w:t>
      </w:r>
      <w:r w:rsidR="006F328A" w:rsidRPr="00E35069">
        <w:rPr>
          <w:rFonts w:ascii="Arial Narrow" w:hAnsi="Arial Narrow" w:cs="Times New Roman"/>
        </w:rPr>
        <w:t xml:space="preserve">TZP Dravski </w:t>
      </w:r>
      <w:proofErr w:type="spellStart"/>
      <w:r w:rsidR="006F328A" w:rsidRPr="00E35069">
        <w:rPr>
          <w:rFonts w:ascii="Arial Narrow" w:hAnsi="Arial Narrow" w:cs="Times New Roman"/>
        </w:rPr>
        <w:t>peski</w:t>
      </w:r>
      <w:proofErr w:type="spellEnd"/>
      <w:r w:rsidR="006F328A" w:rsidRPr="00E35069">
        <w:rPr>
          <w:rFonts w:ascii="Arial Narrow" w:hAnsi="Arial Narrow" w:cs="Times New Roman"/>
        </w:rPr>
        <w:t xml:space="preserve"> </w:t>
      </w:r>
      <w:r w:rsidRPr="00E35069">
        <w:rPr>
          <w:rFonts w:ascii="Arial Narrow" w:hAnsi="Arial Narrow" w:cs="Times New Roman"/>
        </w:rPr>
        <w:t>trenutno nije član st</w:t>
      </w:r>
      <w:r w:rsidR="006F328A" w:rsidRPr="00E35069">
        <w:rPr>
          <w:rFonts w:ascii="Arial Narrow" w:hAnsi="Arial Narrow" w:cs="Times New Roman"/>
        </w:rPr>
        <w:t>r</w:t>
      </w:r>
      <w:r w:rsidRPr="00E35069">
        <w:rPr>
          <w:rFonts w:ascii="Arial Narrow" w:hAnsi="Arial Narrow" w:cs="Times New Roman"/>
        </w:rPr>
        <w:t>ukovnih organizacija</w:t>
      </w:r>
      <w:r w:rsidR="00F517ED">
        <w:rPr>
          <w:rFonts w:ascii="Arial Narrow" w:hAnsi="Arial Narrow" w:cs="Times New Roman"/>
        </w:rPr>
        <w:t>, ali će se tijekom 202</w:t>
      </w:r>
      <w:r w:rsidR="00176595">
        <w:rPr>
          <w:rFonts w:ascii="Arial Narrow" w:hAnsi="Arial Narrow" w:cs="Times New Roman"/>
        </w:rPr>
        <w:t>6</w:t>
      </w:r>
      <w:r w:rsidR="00F517ED">
        <w:rPr>
          <w:rFonts w:ascii="Arial Narrow" w:hAnsi="Arial Narrow" w:cs="Times New Roman"/>
        </w:rPr>
        <w:t>. godine svakako učlaniti u relevantne nacionalne organizacije</w:t>
      </w:r>
      <w:r w:rsidRPr="00E35069">
        <w:rPr>
          <w:rFonts w:ascii="Arial Narrow" w:hAnsi="Arial Narrow" w:cs="Times New Roman"/>
        </w:rPr>
        <w:t>.</w:t>
      </w:r>
    </w:p>
    <w:p w14:paraId="6D0CCAE3" w14:textId="6A88DA99"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Cilj aktivnosti:</w:t>
      </w:r>
      <w:r w:rsidRPr="00E35069">
        <w:rPr>
          <w:rFonts w:ascii="Arial Narrow" w:hAnsi="Arial Narrow" w:cs="Times New Roman"/>
        </w:rPr>
        <w:t xml:space="preserve"> Zastupanje interesa privatnih i poslovnih subjekata</w:t>
      </w:r>
      <w:r w:rsidR="00F517ED">
        <w:rPr>
          <w:rFonts w:ascii="Arial Narrow" w:hAnsi="Arial Narrow" w:cs="Times New Roman"/>
        </w:rPr>
        <w:t>.</w:t>
      </w:r>
    </w:p>
    <w:p w14:paraId="1ED0604D" w14:textId="4C6438EB"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Nositelj aktivnosti:</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p>
    <w:p w14:paraId="3B0B2AF0" w14:textId="07FE98D1"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F517ED">
        <w:rPr>
          <w:rFonts w:ascii="Arial Narrow" w:hAnsi="Arial Narrow" w:cs="Times New Roman"/>
        </w:rPr>
        <w:t>500</w:t>
      </w:r>
      <w:r w:rsidRPr="00E35069">
        <w:rPr>
          <w:rFonts w:ascii="Arial Narrow" w:hAnsi="Arial Narrow" w:cs="Times New Roman"/>
        </w:rPr>
        <w:t>,00 €</w:t>
      </w:r>
    </w:p>
    <w:p w14:paraId="367AFF2C" w14:textId="41EA1EBF" w:rsidR="00FC5999" w:rsidRPr="00E35069" w:rsidRDefault="00CB6A07" w:rsidP="00E35069">
      <w:pPr>
        <w:spacing w:after="200" w:line="276" w:lineRule="auto"/>
        <w:contextualSpacing/>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xml:space="preserve"> tijekom 202</w:t>
      </w:r>
      <w:r w:rsidR="00176595">
        <w:rPr>
          <w:rFonts w:ascii="Arial Narrow" w:hAnsi="Arial Narrow" w:cs="Times New Roman"/>
        </w:rPr>
        <w:t>6</w:t>
      </w:r>
      <w:r w:rsidRPr="00E35069">
        <w:rPr>
          <w:rFonts w:ascii="Arial Narrow" w:hAnsi="Arial Narrow" w:cs="Times New Roman"/>
        </w:rPr>
        <w:t>.</w:t>
      </w:r>
      <w:r w:rsidR="00DB39FC" w:rsidRPr="00E35069">
        <w:rPr>
          <w:rFonts w:ascii="Arial Narrow" w:hAnsi="Arial Narrow" w:cs="Times New Roman"/>
        </w:rPr>
        <w:t xml:space="preserve"> godine</w:t>
      </w:r>
    </w:p>
    <w:bookmarkEnd w:id="1"/>
    <w:p w14:paraId="279C077D" w14:textId="77777777" w:rsidR="00FC5999" w:rsidRPr="00F517ED" w:rsidRDefault="00FC5999" w:rsidP="00F517ED">
      <w:pPr>
        <w:spacing w:after="200" w:line="276" w:lineRule="auto"/>
        <w:rPr>
          <w:rFonts w:ascii="Arial Narrow" w:hAnsi="Arial Narrow" w:cs="Times New Roman"/>
        </w:rPr>
      </w:pPr>
    </w:p>
    <w:p w14:paraId="27D80B59" w14:textId="7CEF865B" w:rsidR="00FC5999" w:rsidRPr="00E35069" w:rsidRDefault="00CB6A07" w:rsidP="00F517ED">
      <w:pPr>
        <w:pStyle w:val="Odlomakpopisa"/>
        <w:numPr>
          <w:ilvl w:val="0"/>
          <w:numId w:val="5"/>
        </w:numPr>
        <w:spacing w:after="200" w:line="276" w:lineRule="auto"/>
        <w:rPr>
          <w:rFonts w:ascii="Arial Narrow" w:hAnsi="Arial Narrow" w:cs="Times New Roman"/>
          <w:b/>
        </w:rPr>
      </w:pPr>
      <w:r w:rsidRPr="00E35069">
        <w:rPr>
          <w:rFonts w:ascii="Arial Narrow" w:hAnsi="Arial Narrow" w:cs="Times New Roman"/>
          <w:b/>
        </w:rPr>
        <w:t>ADMINISTRATIVNI POSLOVI</w:t>
      </w:r>
    </w:p>
    <w:p w14:paraId="732F8B68" w14:textId="77777777" w:rsidR="00FC6B73" w:rsidRPr="00E35069" w:rsidRDefault="00FC6B73" w:rsidP="00E35069">
      <w:pPr>
        <w:spacing w:after="200" w:line="276" w:lineRule="auto"/>
        <w:contextualSpacing/>
        <w:rPr>
          <w:rFonts w:ascii="Arial Narrow" w:hAnsi="Arial Narrow" w:cs="Times New Roman"/>
          <w:b/>
        </w:rPr>
      </w:pPr>
    </w:p>
    <w:p w14:paraId="26380D01" w14:textId="1613083B" w:rsidR="00FC5999" w:rsidRPr="00E35069" w:rsidRDefault="00CB6A07" w:rsidP="00E35069">
      <w:pPr>
        <w:spacing w:after="200" w:line="276" w:lineRule="auto"/>
        <w:contextualSpacing/>
        <w:rPr>
          <w:rFonts w:ascii="Arial Narrow" w:hAnsi="Arial Narrow" w:cs="Times New Roman"/>
          <w:b/>
        </w:rPr>
      </w:pPr>
      <w:r w:rsidRPr="00E35069">
        <w:rPr>
          <w:rFonts w:ascii="Arial Narrow" w:hAnsi="Arial Narrow" w:cs="Times New Roman"/>
          <w:b/>
        </w:rPr>
        <w:t>6.1</w:t>
      </w:r>
      <w:r w:rsidR="00E12944" w:rsidRPr="00E35069">
        <w:rPr>
          <w:rFonts w:ascii="Arial Narrow" w:hAnsi="Arial Narrow" w:cs="Times New Roman"/>
          <w:b/>
        </w:rPr>
        <w:t>.</w:t>
      </w:r>
      <w:r w:rsidRPr="00E35069">
        <w:rPr>
          <w:rFonts w:ascii="Arial Narrow" w:hAnsi="Arial Narrow" w:cs="Times New Roman"/>
          <w:b/>
        </w:rPr>
        <w:t xml:space="preserve"> Plaće</w:t>
      </w:r>
    </w:p>
    <w:p w14:paraId="7A6CFD2D" w14:textId="608108FD" w:rsidR="00FC5999" w:rsidRPr="00E35069" w:rsidRDefault="00CB6A07" w:rsidP="00D06824">
      <w:pPr>
        <w:spacing w:after="200"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U</w:t>
      </w:r>
      <w:r w:rsidR="00FC6B73" w:rsidRPr="00E35069">
        <w:rPr>
          <w:rFonts w:ascii="Arial Narrow" w:hAnsi="Arial Narrow" w:cs="Times New Roman"/>
        </w:rPr>
        <w:t xml:space="preserve"> </w:t>
      </w:r>
      <w:r w:rsidR="00C029E3" w:rsidRPr="00E35069">
        <w:rPr>
          <w:rFonts w:ascii="Arial Narrow" w:hAnsi="Arial Narrow" w:cs="Times New Roman"/>
        </w:rPr>
        <w:t>turističk</w:t>
      </w:r>
      <w:r w:rsidR="00FC6B73" w:rsidRPr="00E35069">
        <w:rPr>
          <w:rFonts w:ascii="Arial Narrow" w:hAnsi="Arial Narrow" w:cs="Times New Roman"/>
        </w:rPr>
        <w:t xml:space="preserve">oj </w:t>
      </w:r>
      <w:r w:rsidR="00C029E3" w:rsidRPr="00E35069">
        <w:rPr>
          <w:rFonts w:ascii="Arial Narrow" w:hAnsi="Arial Narrow" w:cs="Times New Roman"/>
        </w:rPr>
        <w:t>zajednic</w:t>
      </w:r>
      <w:r w:rsidR="00FC6B73" w:rsidRPr="00E35069">
        <w:rPr>
          <w:rFonts w:ascii="Arial Narrow" w:hAnsi="Arial Narrow" w:cs="Times New Roman"/>
        </w:rPr>
        <w:t>i zaposlena je jedna osoba kao direktor</w:t>
      </w:r>
      <w:r w:rsidR="00176595">
        <w:rPr>
          <w:rFonts w:ascii="Arial Narrow" w:hAnsi="Arial Narrow" w:cs="Times New Roman"/>
        </w:rPr>
        <w:t>ica</w:t>
      </w:r>
      <w:r w:rsidR="00FC6B73" w:rsidRPr="00E35069">
        <w:rPr>
          <w:rFonts w:ascii="Arial Narrow" w:hAnsi="Arial Narrow" w:cs="Times New Roman"/>
        </w:rPr>
        <w:t xml:space="preserve"> za obavljanje svih poslova turističke zajednice s uredom </w:t>
      </w:r>
      <w:r w:rsidRPr="00E35069">
        <w:rPr>
          <w:rFonts w:ascii="Arial Narrow" w:hAnsi="Arial Narrow" w:cs="Times New Roman"/>
        </w:rPr>
        <w:t>na adresi Kralja Tomislava 2 u Kloštru Podravskom. Sukladno Statutu, obavlja</w:t>
      </w:r>
      <w:r w:rsidR="00FC6B73" w:rsidRPr="00E35069">
        <w:rPr>
          <w:rFonts w:ascii="Arial Narrow" w:hAnsi="Arial Narrow" w:cs="Times New Roman"/>
        </w:rPr>
        <w:t>ju</w:t>
      </w:r>
      <w:r w:rsidRPr="00E35069">
        <w:rPr>
          <w:rFonts w:ascii="Arial Narrow" w:hAnsi="Arial Narrow" w:cs="Times New Roman"/>
        </w:rPr>
        <w:t xml:space="preserve"> </w:t>
      </w:r>
      <w:r w:rsidR="00FC6B73" w:rsidRPr="00E35069">
        <w:rPr>
          <w:rFonts w:ascii="Arial Narrow" w:hAnsi="Arial Narrow" w:cs="Times New Roman"/>
        </w:rPr>
        <w:t xml:space="preserve">se </w:t>
      </w:r>
      <w:r w:rsidRPr="00E35069">
        <w:rPr>
          <w:rFonts w:ascii="Arial Narrow" w:hAnsi="Arial Narrow" w:cs="Times New Roman"/>
        </w:rPr>
        <w:t xml:space="preserve">sve stručne i administrativne poslove vezane uz djelatnost i zadaće, a koje su propisne Zakonom o turističkim zajednicama i promicanju hrvatskog turizma, </w:t>
      </w:r>
      <w:r w:rsidR="00D06824">
        <w:rPr>
          <w:rFonts w:ascii="Arial Narrow" w:hAnsi="Arial Narrow" w:cs="Times New Roman"/>
        </w:rPr>
        <w:t>godišnjim p</w:t>
      </w:r>
      <w:r w:rsidRPr="00E35069">
        <w:rPr>
          <w:rFonts w:ascii="Arial Narrow" w:hAnsi="Arial Narrow" w:cs="Times New Roman"/>
        </w:rPr>
        <w:t>rogramom rada</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 xml:space="preserve"> te </w:t>
      </w:r>
      <w:r w:rsidR="00D06824">
        <w:rPr>
          <w:rFonts w:ascii="Arial Narrow" w:hAnsi="Arial Narrow" w:cs="Times New Roman"/>
        </w:rPr>
        <w:t>o</w:t>
      </w:r>
      <w:r w:rsidRPr="00E35069">
        <w:rPr>
          <w:rFonts w:ascii="Arial Narrow" w:hAnsi="Arial Narrow" w:cs="Times New Roman"/>
        </w:rPr>
        <w:t>dlukama Turističkog vijeća i Skupštine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w:t>
      </w:r>
      <w:r w:rsidR="00D06824">
        <w:rPr>
          <w:rFonts w:ascii="Arial Narrow" w:hAnsi="Arial Narrow" w:cs="Times New Roman"/>
        </w:rPr>
        <w:t xml:space="preserve"> </w:t>
      </w:r>
      <w:r w:rsidRPr="00E35069">
        <w:rPr>
          <w:rFonts w:ascii="Arial Narrow" w:hAnsi="Arial Narrow" w:cs="Times New Roman"/>
        </w:rPr>
        <w:t xml:space="preserve">Trošak aktivnosti podrazumijeva plaću direktora, putne troškove, </w:t>
      </w:r>
      <w:r w:rsidR="00D9007E" w:rsidRPr="00E35069">
        <w:rPr>
          <w:rFonts w:ascii="Arial Narrow" w:hAnsi="Arial Narrow" w:cs="Times New Roman"/>
        </w:rPr>
        <w:t xml:space="preserve">isplate regresa, prigodnih nagrada i </w:t>
      </w:r>
      <w:r w:rsidRPr="00E35069">
        <w:rPr>
          <w:rFonts w:ascii="Arial Narrow" w:hAnsi="Arial Narrow" w:cs="Times New Roman"/>
        </w:rPr>
        <w:t>božićnic</w:t>
      </w:r>
      <w:r w:rsidR="00D9007E" w:rsidRPr="00E35069">
        <w:rPr>
          <w:rFonts w:ascii="Arial Narrow" w:hAnsi="Arial Narrow" w:cs="Times New Roman"/>
        </w:rPr>
        <w:t>e</w:t>
      </w:r>
      <w:r w:rsidRPr="00E35069">
        <w:rPr>
          <w:rFonts w:ascii="Arial Narrow" w:hAnsi="Arial Narrow" w:cs="Times New Roman"/>
        </w:rPr>
        <w:t>.</w:t>
      </w:r>
    </w:p>
    <w:p w14:paraId="4239B1D1" w14:textId="47B2114F"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xml:space="preserve">: </w:t>
      </w:r>
      <w:r w:rsidR="00D06824">
        <w:rPr>
          <w:rFonts w:ascii="Arial Narrow" w:hAnsi="Arial Narrow" w:cs="Times New Roman"/>
        </w:rPr>
        <w:t>P</w:t>
      </w:r>
      <w:r w:rsidRPr="00E35069">
        <w:rPr>
          <w:rFonts w:ascii="Arial Narrow" w:hAnsi="Arial Narrow" w:cs="Times New Roman"/>
        </w:rPr>
        <w:t>roračun</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00D06824">
        <w:rPr>
          <w:rFonts w:ascii="Arial Narrow" w:hAnsi="Arial Narrow" w:cs="Times New Roman"/>
        </w:rPr>
        <w:t>, općine</w:t>
      </w:r>
    </w:p>
    <w:p w14:paraId="3A676C2D" w14:textId="4B0B8CFB"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xml:space="preserve">: </w:t>
      </w:r>
      <w:r w:rsidR="00D06824">
        <w:rPr>
          <w:rFonts w:ascii="Arial Narrow" w:hAnsi="Arial Narrow" w:cs="Times New Roman"/>
        </w:rPr>
        <w:t>34</w:t>
      </w:r>
      <w:r w:rsidRPr="00E35069">
        <w:rPr>
          <w:rFonts w:ascii="Arial Narrow" w:hAnsi="Arial Narrow" w:cs="Times New Roman"/>
        </w:rPr>
        <w:t>.</w:t>
      </w:r>
      <w:r w:rsidR="00D06824">
        <w:rPr>
          <w:rFonts w:ascii="Arial Narrow" w:hAnsi="Arial Narrow" w:cs="Times New Roman"/>
        </w:rPr>
        <w:t>7</w:t>
      </w:r>
      <w:r w:rsidRPr="00E35069">
        <w:rPr>
          <w:rFonts w:ascii="Arial Narrow" w:hAnsi="Arial Narrow" w:cs="Times New Roman"/>
        </w:rPr>
        <w:t>00,00 €</w:t>
      </w:r>
    </w:p>
    <w:p w14:paraId="2CADDE9A" w14:textId="56752217"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Rokovi realizacije aktivnosti</w:t>
      </w:r>
      <w:r w:rsidRPr="00E35069">
        <w:rPr>
          <w:rFonts w:ascii="Arial Narrow" w:hAnsi="Arial Narrow" w:cs="Times New Roman"/>
        </w:rPr>
        <w:t>: tijekom 202</w:t>
      </w:r>
      <w:r w:rsidR="00176595">
        <w:rPr>
          <w:rFonts w:ascii="Arial Narrow" w:hAnsi="Arial Narrow" w:cs="Times New Roman"/>
        </w:rPr>
        <w:t>6</w:t>
      </w:r>
      <w:r w:rsidRPr="00E35069">
        <w:rPr>
          <w:rFonts w:ascii="Arial Narrow" w:hAnsi="Arial Narrow" w:cs="Times New Roman"/>
        </w:rPr>
        <w:t>.</w:t>
      </w:r>
      <w:r w:rsidR="00DB39FC" w:rsidRPr="00E35069">
        <w:rPr>
          <w:rFonts w:ascii="Arial Narrow" w:hAnsi="Arial Narrow" w:cs="Times New Roman"/>
        </w:rPr>
        <w:t xml:space="preserve"> godine</w:t>
      </w:r>
    </w:p>
    <w:p w14:paraId="25419523" w14:textId="77777777" w:rsidR="00FC5999" w:rsidRPr="00E35069" w:rsidRDefault="00FC5999" w:rsidP="00E35069">
      <w:pPr>
        <w:spacing w:line="276" w:lineRule="auto"/>
        <w:contextualSpacing/>
        <w:jc w:val="both"/>
        <w:rPr>
          <w:rFonts w:ascii="Arial Narrow" w:hAnsi="Arial Narrow" w:cs="Times New Roman"/>
        </w:rPr>
      </w:pPr>
    </w:p>
    <w:p w14:paraId="6003155D" w14:textId="70B17F0D" w:rsidR="00FC5999" w:rsidRPr="00E35069" w:rsidRDefault="00CB6A07" w:rsidP="00E35069">
      <w:pPr>
        <w:spacing w:line="276" w:lineRule="auto"/>
        <w:contextualSpacing/>
        <w:jc w:val="both"/>
        <w:rPr>
          <w:rFonts w:ascii="Arial Narrow" w:hAnsi="Arial Narrow" w:cs="Times New Roman"/>
          <w:b/>
          <w:color w:val="000000" w:themeColor="text1"/>
        </w:rPr>
      </w:pPr>
      <w:r w:rsidRPr="00E35069">
        <w:rPr>
          <w:rFonts w:ascii="Arial Narrow" w:hAnsi="Arial Narrow" w:cs="Times New Roman"/>
          <w:b/>
          <w:color w:val="000000" w:themeColor="text1"/>
        </w:rPr>
        <w:t>6.2. Materijalni troškovi</w:t>
      </w:r>
    </w:p>
    <w:p w14:paraId="71576CB8" w14:textId="4817536A" w:rsidR="00FC5999" w:rsidRPr="00E35069" w:rsidRDefault="00CB6A07" w:rsidP="00E35069">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Detaljan i precizan opis aktivnosti:</w:t>
      </w:r>
      <w:r w:rsidRPr="00E35069">
        <w:rPr>
          <w:rFonts w:ascii="Arial Narrow" w:hAnsi="Arial Narrow" w:cs="Times New Roman"/>
          <w:color w:val="000000" w:themeColor="text1"/>
        </w:rPr>
        <w:t xml:space="preserve"> Troškovi funkcioniranja ureda turističke zajednice (režijski troškovi, uredska oprema i materijal, održavanje prostora, troškovi platnog prometa, odvjetnički i javnobilježnički troškovi, </w:t>
      </w:r>
      <w:r w:rsidR="00D06824">
        <w:rPr>
          <w:rFonts w:ascii="Arial Narrow" w:hAnsi="Arial Narrow" w:cs="Times New Roman"/>
          <w:color w:val="000000" w:themeColor="text1"/>
        </w:rPr>
        <w:t xml:space="preserve">mobilnog </w:t>
      </w:r>
      <w:r w:rsidR="00D06824">
        <w:rPr>
          <w:rFonts w:ascii="Arial Narrow" w:hAnsi="Arial Narrow" w:cs="Times New Roman"/>
          <w:color w:val="000000" w:themeColor="text1"/>
        </w:rPr>
        <w:lastRenderedPageBreak/>
        <w:t xml:space="preserve">telefona, </w:t>
      </w:r>
      <w:r w:rsidR="003D7A69" w:rsidRPr="00E35069">
        <w:rPr>
          <w:rFonts w:ascii="Arial Narrow" w:hAnsi="Arial Narrow" w:cs="Times New Roman"/>
          <w:color w:val="000000" w:themeColor="text1"/>
        </w:rPr>
        <w:t xml:space="preserve">trošak knjigovodstvenog servisa, </w:t>
      </w:r>
      <w:r w:rsidRPr="00E35069">
        <w:rPr>
          <w:rFonts w:ascii="Arial Narrow" w:hAnsi="Arial Narrow" w:cs="Times New Roman"/>
          <w:color w:val="000000" w:themeColor="text1"/>
        </w:rPr>
        <w:t>troškovi poštarine, stručno usavršavanje zaposlenika</w:t>
      </w:r>
      <w:r w:rsidR="00FC6B73" w:rsidRPr="00E35069">
        <w:rPr>
          <w:rFonts w:ascii="Arial Narrow" w:hAnsi="Arial Narrow" w:cs="Times New Roman"/>
          <w:color w:val="000000" w:themeColor="text1"/>
        </w:rPr>
        <w:t>, troškovi prijevoza, korištenja osobnog automobila i putnih naloga</w:t>
      </w:r>
      <w:r w:rsidRPr="00E35069">
        <w:rPr>
          <w:rFonts w:ascii="Arial Narrow" w:hAnsi="Arial Narrow" w:cs="Times New Roman"/>
          <w:color w:val="000000" w:themeColor="text1"/>
        </w:rPr>
        <w:t xml:space="preserve"> i sl.)</w:t>
      </w:r>
      <w:r w:rsidR="00482FF7" w:rsidRPr="00E35069">
        <w:rPr>
          <w:rFonts w:ascii="Arial Narrow" w:hAnsi="Arial Narrow" w:cs="Times New Roman"/>
          <w:color w:val="000000" w:themeColor="text1"/>
        </w:rPr>
        <w:t>.</w:t>
      </w:r>
    </w:p>
    <w:p w14:paraId="41F2CA2D" w14:textId="79362362" w:rsidR="00FC5999" w:rsidRPr="00E35069" w:rsidRDefault="00CB6A07" w:rsidP="00E35069">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 xml:space="preserve">Cilj aktivnosti: </w:t>
      </w:r>
      <w:r w:rsidR="00D06824" w:rsidRPr="00D06824">
        <w:rPr>
          <w:rFonts w:ascii="Arial Narrow" w:hAnsi="Arial Narrow" w:cs="Times New Roman"/>
          <w:bCs/>
          <w:color w:val="000000" w:themeColor="text1"/>
        </w:rPr>
        <w:t>R</w:t>
      </w:r>
      <w:r w:rsidR="00CE6C98" w:rsidRPr="00D06824">
        <w:rPr>
          <w:rFonts w:ascii="Arial Narrow" w:hAnsi="Arial Narrow" w:cs="Times New Roman"/>
          <w:bCs/>
          <w:color w:val="000000" w:themeColor="text1"/>
        </w:rPr>
        <w:t>edovno</w:t>
      </w:r>
      <w:r w:rsidR="00CE6C98" w:rsidRPr="00E35069">
        <w:rPr>
          <w:rFonts w:ascii="Arial Narrow" w:hAnsi="Arial Narrow" w:cs="Times New Roman"/>
          <w:b/>
          <w:color w:val="000000" w:themeColor="text1"/>
        </w:rPr>
        <w:t xml:space="preserve"> </w:t>
      </w:r>
      <w:r w:rsidRPr="00E35069">
        <w:rPr>
          <w:rFonts w:ascii="Arial Narrow" w:hAnsi="Arial Narrow" w:cs="Times New Roman"/>
          <w:color w:val="000000" w:themeColor="text1"/>
        </w:rPr>
        <w:t>funkcioniranje rada ureda</w:t>
      </w:r>
      <w:r w:rsidR="00BC7296" w:rsidRPr="00E35069">
        <w:rPr>
          <w:rFonts w:ascii="Arial Narrow" w:hAnsi="Arial Narrow" w:cs="Times New Roman"/>
          <w:color w:val="000000" w:themeColor="text1"/>
        </w:rPr>
        <w:t xml:space="preserve"> turističke zajednice</w:t>
      </w:r>
      <w:r w:rsidR="00D06824">
        <w:rPr>
          <w:rFonts w:ascii="Arial Narrow" w:hAnsi="Arial Narrow" w:cs="Times New Roman"/>
          <w:color w:val="000000" w:themeColor="text1"/>
        </w:rPr>
        <w:t>.</w:t>
      </w:r>
    </w:p>
    <w:p w14:paraId="1A42F997" w14:textId="05E88BFB" w:rsidR="00FC5999" w:rsidRPr="00E35069" w:rsidRDefault="00CB6A07" w:rsidP="00E35069">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Iznos potreban za realizaciju aktivnosti:</w:t>
      </w:r>
      <w:r w:rsidRPr="00E35069">
        <w:rPr>
          <w:rFonts w:ascii="Arial Narrow" w:hAnsi="Arial Narrow" w:cs="Times New Roman"/>
          <w:color w:val="000000" w:themeColor="text1"/>
        </w:rPr>
        <w:t xml:space="preserve"> </w:t>
      </w:r>
      <w:r w:rsidR="00820A35" w:rsidRPr="00E35069">
        <w:rPr>
          <w:rFonts w:ascii="Arial Narrow" w:hAnsi="Arial Narrow" w:cs="Times New Roman"/>
          <w:color w:val="000000" w:themeColor="text1"/>
        </w:rPr>
        <w:t>7</w:t>
      </w:r>
      <w:r w:rsidRPr="00E35069">
        <w:rPr>
          <w:rFonts w:ascii="Arial Narrow" w:hAnsi="Arial Narrow" w:cs="Times New Roman"/>
          <w:color w:val="000000" w:themeColor="text1"/>
        </w:rPr>
        <w:t xml:space="preserve">.000,00 </w:t>
      </w:r>
      <w:r w:rsidRPr="00E35069">
        <w:rPr>
          <w:rFonts w:ascii="Arial Narrow" w:hAnsi="Arial Narrow" w:cs="Times New Roman"/>
        </w:rPr>
        <w:t>€</w:t>
      </w:r>
    </w:p>
    <w:p w14:paraId="740274A4" w14:textId="06E0499F" w:rsidR="008F5CD8" w:rsidRDefault="00CB6A07" w:rsidP="008F5CD8">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Rokovi realizacije aktivnosti:</w:t>
      </w:r>
      <w:r w:rsidRPr="00E35069">
        <w:rPr>
          <w:rFonts w:ascii="Arial Narrow" w:hAnsi="Arial Narrow" w:cs="Times New Roman"/>
          <w:color w:val="000000" w:themeColor="text1"/>
        </w:rPr>
        <w:t xml:space="preserve"> tijekom 202</w:t>
      </w:r>
      <w:r w:rsidR="00176595">
        <w:rPr>
          <w:rFonts w:ascii="Arial Narrow" w:hAnsi="Arial Narrow" w:cs="Times New Roman"/>
          <w:color w:val="000000" w:themeColor="text1"/>
        </w:rPr>
        <w:t>6</w:t>
      </w:r>
      <w:r w:rsidRPr="00E35069">
        <w:rPr>
          <w:rFonts w:ascii="Arial Narrow" w:hAnsi="Arial Narrow" w:cs="Times New Roman"/>
          <w:color w:val="000000" w:themeColor="text1"/>
        </w:rPr>
        <w:t>.</w:t>
      </w:r>
      <w:r w:rsidR="00DB39FC" w:rsidRPr="00E35069">
        <w:rPr>
          <w:rFonts w:ascii="Arial Narrow" w:hAnsi="Arial Narrow" w:cs="Times New Roman"/>
        </w:rPr>
        <w:t xml:space="preserve"> godine</w:t>
      </w:r>
    </w:p>
    <w:p w14:paraId="7B76B95F" w14:textId="25C7A95C" w:rsidR="008F5CD8" w:rsidRDefault="008F5CD8" w:rsidP="008F5CD8">
      <w:pPr>
        <w:spacing w:line="276" w:lineRule="auto"/>
        <w:contextualSpacing/>
        <w:jc w:val="both"/>
        <w:rPr>
          <w:rFonts w:ascii="Arial Narrow" w:hAnsi="Arial Narrow" w:cs="Times New Roman"/>
          <w:color w:val="000000" w:themeColor="text1"/>
        </w:rPr>
      </w:pPr>
    </w:p>
    <w:p w14:paraId="77B8E56B" w14:textId="0B462027" w:rsidR="00C1038D" w:rsidRDefault="00C1038D" w:rsidP="008F5CD8">
      <w:pPr>
        <w:spacing w:line="276" w:lineRule="auto"/>
        <w:contextualSpacing/>
        <w:jc w:val="both"/>
        <w:rPr>
          <w:rFonts w:ascii="Arial Narrow" w:hAnsi="Arial Narrow" w:cs="Times New Roman"/>
          <w:color w:val="000000" w:themeColor="text1"/>
        </w:rPr>
      </w:pPr>
    </w:p>
    <w:p w14:paraId="1C4C2966" w14:textId="77777777" w:rsidR="00C1038D" w:rsidRDefault="00C1038D" w:rsidP="008F5CD8">
      <w:pPr>
        <w:spacing w:line="276" w:lineRule="auto"/>
        <w:contextualSpacing/>
        <w:jc w:val="both"/>
        <w:rPr>
          <w:rFonts w:ascii="Arial Narrow" w:hAnsi="Arial Narrow" w:cs="Times New Roman"/>
          <w:color w:val="000000" w:themeColor="text1"/>
        </w:rPr>
      </w:pPr>
    </w:p>
    <w:p w14:paraId="081F1CEB" w14:textId="4880C33E" w:rsidR="00FC5999" w:rsidRPr="008F5CD8" w:rsidRDefault="008F5CD8" w:rsidP="008F5CD8">
      <w:pPr>
        <w:spacing w:line="276" w:lineRule="auto"/>
        <w:contextualSpacing/>
        <w:jc w:val="both"/>
        <w:rPr>
          <w:rFonts w:ascii="Arial Narrow" w:hAnsi="Arial Narrow" w:cs="Times New Roman"/>
          <w:color w:val="000000" w:themeColor="text1"/>
        </w:rPr>
      </w:pPr>
      <w:r w:rsidRPr="008F5CD8">
        <w:rPr>
          <w:rFonts w:ascii="Arial Narrow" w:hAnsi="Arial Narrow" w:cs="Times New Roman"/>
          <w:b/>
          <w:bCs/>
          <w:color w:val="000000" w:themeColor="text1"/>
        </w:rPr>
        <w:t xml:space="preserve">6.3. </w:t>
      </w:r>
      <w:r w:rsidR="00CB6A07" w:rsidRPr="008F5CD8">
        <w:rPr>
          <w:rFonts w:ascii="Arial Narrow" w:hAnsi="Arial Narrow" w:cs="Times New Roman"/>
          <w:b/>
        </w:rPr>
        <w:t>Tijela turističke zajednice</w:t>
      </w:r>
    </w:p>
    <w:p w14:paraId="2CA524EF" w14:textId="4C307F3C" w:rsidR="00FC5999" w:rsidRPr="00E35069" w:rsidRDefault="00CB6A07"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Sukladno Zakonu o turističkim zajednicama i promicanju hrvatskog turizma, osim stručne službe, u radu TZ sudjeluju i ostala tijela zajednice: Predsjednik, Turističko vijeće i Skupština TZ-a. Navedena tijela će sukladno općim aktima redovito održavati svoje sjednice. Članovi tijela ne primaju naknadu za svoj rad. Planiraju se održati minimalno 3 sjednice </w:t>
      </w:r>
      <w:r w:rsidR="00A35560" w:rsidRPr="00E35069">
        <w:rPr>
          <w:rFonts w:ascii="Arial Narrow" w:hAnsi="Arial Narrow" w:cs="Times New Roman"/>
        </w:rPr>
        <w:t>T</w:t>
      </w:r>
      <w:r w:rsidRPr="00E35069">
        <w:rPr>
          <w:rFonts w:ascii="Arial Narrow" w:hAnsi="Arial Narrow" w:cs="Times New Roman"/>
        </w:rPr>
        <w:t xml:space="preserve">urističkog vijeća i 2 sjednice </w:t>
      </w:r>
      <w:r w:rsidR="00A35560" w:rsidRPr="00E35069">
        <w:rPr>
          <w:rFonts w:ascii="Arial Narrow" w:hAnsi="Arial Narrow" w:cs="Times New Roman"/>
        </w:rPr>
        <w:t>S</w:t>
      </w:r>
      <w:r w:rsidRPr="00E35069">
        <w:rPr>
          <w:rFonts w:ascii="Arial Narrow" w:hAnsi="Arial Narrow" w:cs="Times New Roman"/>
        </w:rPr>
        <w:t>kupštine</w:t>
      </w:r>
      <w:r w:rsidR="00A47750" w:rsidRPr="00E35069">
        <w:rPr>
          <w:rFonts w:ascii="Arial Narrow" w:hAnsi="Arial Narrow" w:cs="Times New Roman"/>
        </w:rPr>
        <w:t xml:space="preserve"> </w:t>
      </w:r>
      <w:r w:rsidR="00263893" w:rsidRPr="00E35069">
        <w:rPr>
          <w:rFonts w:ascii="Arial Narrow" w:hAnsi="Arial Narrow" w:cs="Times New Roman"/>
        </w:rPr>
        <w:t xml:space="preserve">TZP Dravski </w:t>
      </w:r>
      <w:proofErr w:type="spellStart"/>
      <w:r w:rsidR="00263893" w:rsidRPr="00E35069">
        <w:rPr>
          <w:rFonts w:ascii="Arial Narrow" w:hAnsi="Arial Narrow" w:cs="Times New Roman"/>
        </w:rPr>
        <w:t>peski</w:t>
      </w:r>
      <w:proofErr w:type="spellEnd"/>
      <w:r w:rsidRPr="00E35069">
        <w:rPr>
          <w:rFonts w:ascii="Arial Narrow" w:hAnsi="Arial Narrow" w:cs="Times New Roman"/>
        </w:rPr>
        <w:t>.</w:t>
      </w:r>
    </w:p>
    <w:p w14:paraId="5686BC31" w14:textId="63011339" w:rsidR="00FC5999" w:rsidRPr="00E35069" w:rsidRDefault="00CB6A07" w:rsidP="00E35069">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 xml:space="preserve">Cilj aktivnosti: </w:t>
      </w:r>
      <w:r w:rsidR="008F5CD8">
        <w:rPr>
          <w:rFonts w:ascii="Arial Narrow" w:hAnsi="Arial Narrow" w:cs="Times New Roman"/>
          <w:color w:val="000000" w:themeColor="text1"/>
        </w:rPr>
        <w:t>O</w:t>
      </w:r>
      <w:r w:rsidRPr="00E35069">
        <w:rPr>
          <w:rFonts w:ascii="Arial Narrow" w:hAnsi="Arial Narrow" w:cs="Times New Roman"/>
          <w:color w:val="000000" w:themeColor="text1"/>
        </w:rPr>
        <w:t xml:space="preserve">državanje </w:t>
      </w:r>
      <w:r w:rsidR="008F5CD8">
        <w:rPr>
          <w:rFonts w:ascii="Arial Narrow" w:hAnsi="Arial Narrow" w:cs="Times New Roman"/>
          <w:color w:val="000000" w:themeColor="text1"/>
        </w:rPr>
        <w:t xml:space="preserve">redovitih </w:t>
      </w:r>
      <w:r w:rsidRPr="00E35069">
        <w:rPr>
          <w:rFonts w:ascii="Arial Narrow" w:hAnsi="Arial Narrow" w:cs="Times New Roman"/>
          <w:color w:val="000000" w:themeColor="text1"/>
        </w:rPr>
        <w:t>sjednica</w:t>
      </w:r>
      <w:r w:rsidR="008F5CD8">
        <w:rPr>
          <w:rFonts w:ascii="Arial Narrow" w:hAnsi="Arial Narrow" w:cs="Times New Roman"/>
          <w:color w:val="000000" w:themeColor="text1"/>
        </w:rPr>
        <w:t>.</w:t>
      </w:r>
    </w:p>
    <w:p w14:paraId="09EE75B3" w14:textId="77777777" w:rsidR="00FC5999" w:rsidRPr="00E35069" w:rsidRDefault="00CB6A07" w:rsidP="00E35069">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Iznos potreban za realizaciju aktivnosti:</w:t>
      </w:r>
      <w:r w:rsidRPr="00E35069">
        <w:rPr>
          <w:rFonts w:ascii="Arial Narrow" w:hAnsi="Arial Narrow" w:cs="Times New Roman"/>
          <w:color w:val="000000" w:themeColor="text1"/>
        </w:rPr>
        <w:t xml:space="preserve"> 0,00 </w:t>
      </w:r>
      <w:r w:rsidRPr="00E35069">
        <w:rPr>
          <w:rFonts w:ascii="Arial Narrow" w:hAnsi="Arial Narrow" w:cs="Times New Roman"/>
        </w:rPr>
        <w:t>€</w:t>
      </w:r>
    </w:p>
    <w:p w14:paraId="11DDEBB6" w14:textId="586B9A6C" w:rsidR="008F5CD8" w:rsidRDefault="00CB6A07" w:rsidP="008F5CD8">
      <w:pPr>
        <w:spacing w:line="276" w:lineRule="auto"/>
        <w:contextualSpacing/>
        <w:jc w:val="both"/>
        <w:rPr>
          <w:rFonts w:ascii="Arial Narrow" w:hAnsi="Arial Narrow" w:cs="Times New Roman"/>
          <w:color w:val="000000" w:themeColor="text1"/>
        </w:rPr>
      </w:pPr>
      <w:r w:rsidRPr="00E35069">
        <w:rPr>
          <w:rFonts w:ascii="Arial Narrow" w:hAnsi="Arial Narrow" w:cs="Times New Roman"/>
          <w:b/>
          <w:color w:val="000000" w:themeColor="text1"/>
        </w:rPr>
        <w:t>Rokovi realizacije aktivnosti:</w:t>
      </w:r>
      <w:r w:rsidRPr="00E35069">
        <w:rPr>
          <w:rFonts w:ascii="Arial Narrow" w:hAnsi="Arial Narrow" w:cs="Times New Roman"/>
          <w:color w:val="000000" w:themeColor="text1"/>
        </w:rPr>
        <w:t xml:space="preserve"> tijekom 202</w:t>
      </w:r>
      <w:r w:rsidR="00176595">
        <w:rPr>
          <w:rFonts w:ascii="Arial Narrow" w:hAnsi="Arial Narrow" w:cs="Times New Roman"/>
          <w:color w:val="000000" w:themeColor="text1"/>
        </w:rPr>
        <w:t>6</w:t>
      </w:r>
      <w:r w:rsidRPr="00E35069">
        <w:rPr>
          <w:rFonts w:ascii="Arial Narrow" w:hAnsi="Arial Narrow" w:cs="Times New Roman"/>
          <w:color w:val="000000" w:themeColor="text1"/>
        </w:rPr>
        <w:t>.</w:t>
      </w:r>
      <w:r w:rsidR="00DB39FC" w:rsidRPr="00E35069">
        <w:rPr>
          <w:rFonts w:ascii="Arial Narrow" w:hAnsi="Arial Narrow" w:cs="Times New Roman"/>
        </w:rPr>
        <w:t xml:space="preserve"> godine</w:t>
      </w:r>
    </w:p>
    <w:p w14:paraId="1AEB4A6D" w14:textId="77777777" w:rsidR="008F5CD8" w:rsidRPr="004A1703" w:rsidRDefault="008F5CD8" w:rsidP="008F5CD8">
      <w:pPr>
        <w:spacing w:line="276" w:lineRule="auto"/>
        <w:contextualSpacing/>
        <w:jc w:val="both"/>
        <w:rPr>
          <w:rFonts w:ascii="Arial Narrow" w:hAnsi="Arial Narrow" w:cs="Times New Roman"/>
          <w:color w:val="000000" w:themeColor="text1"/>
        </w:rPr>
      </w:pPr>
    </w:p>
    <w:p w14:paraId="3A909A50" w14:textId="628EAB0B" w:rsidR="00FC5999" w:rsidRPr="004A1703" w:rsidRDefault="00CB6A07" w:rsidP="008F5CD8">
      <w:pPr>
        <w:pStyle w:val="Odlomakpopisa"/>
        <w:numPr>
          <w:ilvl w:val="0"/>
          <w:numId w:val="5"/>
        </w:numPr>
        <w:spacing w:line="276" w:lineRule="auto"/>
        <w:jc w:val="both"/>
        <w:rPr>
          <w:rFonts w:ascii="Arial Narrow" w:hAnsi="Arial Narrow" w:cs="Times New Roman"/>
          <w:color w:val="000000" w:themeColor="text1"/>
        </w:rPr>
      </w:pPr>
      <w:r w:rsidRPr="004A1703">
        <w:rPr>
          <w:rFonts w:ascii="Arial Narrow" w:hAnsi="Arial Narrow" w:cs="Times New Roman"/>
          <w:b/>
          <w:color w:val="000000" w:themeColor="text1"/>
        </w:rPr>
        <w:t>REZERVA</w:t>
      </w:r>
    </w:p>
    <w:p w14:paraId="587CB0A0" w14:textId="5D3B6CF7" w:rsidR="00FC5999" w:rsidRPr="004A1703" w:rsidRDefault="004D1D7A" w:rsidP="00E35069">
      <w:pPr>
        <w:spacing w:line="276" w:lineRule="auto"/>
        <w:contextualSpacing/>
        <w:jc w:val="both"/>
        <w:rPr>
          <w:rFonts w:ascii="Arial Narrow" w:hAnsi="Arial Narrow" w:cs="Times New Roman"/>
          <w:color w:val="000000" w:themeColor="text1"/>
        </w:rPr>
      </w:pPr>
      <w:r w:rsidRPr="004A1703">
        <w:rPr>
          <w:rFonts w:ascii="Arial Narrow" w:hAnsi="Arial Narrow" w:cs="Times New Roman"/>
          <w:b/>
          <w:color w:val="000000" w:themeColor="text1"/>
        </w:rPr>
        <w:t>Detaljan i precizan opis aktivnosti:</w:t>
      </w:r>
      <w:r w:rsidRPr="004A1703">
        <w:rPr>
          <w:rFonts w:ascii="Arial Narrow" w:hAnsi="Arial Narrow" w:cs="Times New Roman"/>
          <w:color w:val="000000" w:themeColor="text1"/>
        </w:rPr>
        <w:t xml:space="preserve"> </w:t>
      </w:r>
      <w:r w:rsidR="00CB6A07" w:rsidRPr="004A1703">
        <w:rPr>
          <w:rFonts w:ascii="Arial Narrow" w:hAnsi="Arial Narrow" w:cs="Times New Roman"/>
          <w:color w:val="000000" w:themeColor="text1"/>
        </w:rPr>
        <w:t>Sredstva rezerve koristit</w:t>
      </w:r>
      <w:r w:rsidRPr="004A1703">
        <w:rPr>
          <w:rFonts w:ascii="Arial Narrow" w:hAnsi="Arial Narrow" w:cs="Times New Roman"/>
          <w:color w:val="000000" w:themeColor="text1"/>
        </w:rPr>
        <w:t xml:space="preserve"> </w:t>
      </w:r>
      <w:r w:rsidR="00CB6A07" w:rsidRPr="004A1703">
        <w:rPr>
          <w:rFonts w:ascii="Arial Narrow" w:hAnsi="Arial Narrow" w:cs="Times New Roman"/>
          <w:color w:val="000000" w:themeColor="text1"/>
        </w:rPr>
        <w:t>će se za potrebe osiguranja likvidnosti u izvanrednim okolnostima te financiranju neplaniranih aktivnosti.</w:t>
      </w:r>
    </w:p>
    <w:p w14:paraId="4290C17E" w14:textId="3416DE9A" w:rsidR="00FC5999" w:rsidRPr="004A1703" w:rsidRDefault="00CB6A07" w:rsidP="00E35069">
      <w:pPr>
        <w:spacing w:line="276" w:lineRule="auto"/>
        <w:contextualSpacing/>
        <w:jc w:val="both"/>
        <w:rPr>
          <w:rFonts w:ascii="Arial Narrow" w:hAnsi="Arial Narrow" w:cs="Times New Roman"/>
          <w:color w:val="000000" w:themeColor="text1"/>
        </w:rPr>
      </w:pPr>
      <w:r w:rsidRPr="004A1703">
        <w:rPr>
          <w:rFonts w:ascii="Arial Narrow" w:hAnsi="Arial Narrow" w:cs="Times New Roman"/>
          <w:b/>
          <w:color w:val="000000" w:themeColor="text1"/>
        </w:rPr>
        <w:t>Nositelj aktivnosti</w:t>
      </w:r>
      <w:r w:rsidR="00401468" w:rsidRPr="004A1703">
        <w:rPr>
          <w:rFonts w:ascii="Arial Narrow" w:hAnsi="Arial Narrow" w:cs="Times New Roman"/>
          <w:b/>
          <w:color w:val="000000" w:themeColor="text1"/>
        </w:rPr>
        <w:t>:</w:t>
      </w:r>
      <w:r w:rsidRPr="004A1703">
        <w:rPr>
          <w:rFonts w:ascii="Arial Narrow" w:hAnsi="Arial Narrow" w:cs="Times New Roman"/>
          <w:color w:val="000000" w:themeColor="text1"/>
        </w:rPr>
        <w:t xml:space="preserve"> TZ područja Dravski </w:t>
      </w:r>
      <w:proofErr w:type="spellStart"/>
      <w:r w:rsidRPr="004A1703">
        <w:rPr>
          <w:rFonts w:ascii="Arial Narrow" w:hAnsi="Arial Narrow" w:cs="Times New Roman"/>
          <w:color w:val="000000" w:themeColor="text1"/>
        </w:rPr>
        <w:t>peski</w:t>
      </w:r>
      <w:proofErr w:type="spellEnd"/>
    </w:p>
    <w:p w14:paraId="465BD0AC" w14:textId="1534F585" w:rsidR="00FC5999" w:rsidRPr="004A1703" w:rsidRDefault="00CB6A07" w:rsidP="00E35069">
      <w:pPr>
        <w:spacing w:line="276" w:lineRule="auto"/>
        <w:contextualSpacing/>
        <w:jc w:val="both"/>
        <w:rPr>
          <w:rFonts w:ascii="Arial Narrow" w:hAnsi="Arial Narrow" w:cs="Times New Roman"/>
          <w:color w:val="000000" w:themeColor="text1"/>
        </w:rPr>
      </w:pPr>
      <w:r w:rsidRPr="004A1703">
        <w:rPr>
          <w:rFonts w:ascii="Arial Narrow" w:hAnsi="Arial Narrow" w:cs="Times New Roman"/>
          <w:b/>
          <w:color w:val="000000" w:themeColor="text1"/>
        </w:rPr>
        <w:t>Iznos potreban za realizaciju aktivnosti</w:t>
      </w:r>
      <w:r w:rsidRPr="004A1703">
        <w:rPr>
          <w:rFonts w:ascii="Arial Narrow" w:hAnsi="Arial Narrow" w:cs="Times New Roman"/>
          <w:color w:val="000000" w:themeColor="text1"/>
        </w:rPr>
        <w:t xml:space="preserve">: </w:t>
      </w:r>
      <w:r w:rsidR="00116090">
        <w:rPr>
          <w:rFonts w:ascii="Arial Narrow" w:hAnsi="Arial Narrow" w:cs="Times New Roman"/>
          <w:color w:val="000000" w:themeColor="text1"/>
        </w:rPr>
        <w:t>10</w:t>
      </w:r>
      <w:r w:rsidR="008F5CD8" w:rsidRPr="004A1703">
        <w:rPr>
          <w:rFonts w:ascii="Arial Narrow" w:hAnsi="Arial Narrow" w:cs="Times New Roman"/>
          <w:color w:val="000000" w:themeColor="text1"/>
        </w:rPr>
        <w:t>.000</w:t>
      </w:r>
      <w:r w:rsidRPr="004A1703">
        <w:rPr>
          <w:rFonts w:ascii="Arial Narrow" w:hAnsi="Arial Narrow" w:cs="Times New Roman"/>
          <w:color w:val="000000" w:themeColor="text1"/>
        </w:rPr>
        <w:t>,00 €</w:t>
      </w:r>
    </w:p>
    <w:p w14:paraId="1CFB6BF3" w14:textId="3D745A50" w:rsidR="00401468" w:rsidRPr="004A1703" w:rsidRDefault="00DB39FC" w:rsidP="00E35069">
      <w:pPr>
        <w:spacing w:line="276" w:lineRule="auto"/>
        <w:contextualSpacing/>
        <w:jc w:val="both"/>
        <w:rPr>
          <w:rFonts w:ascii="Arial Narrow" w:hAnsi="Arial Narrow" w:cs="Times New Roman"/>
          <w:b/>
          <w:color w:val="000000" w:themeColor="text1"/>
        </w:rPr>
      </w:pPr>
      <w:r w:rsidRPr="004A1703">
        <w:rPr>
          <w:rFonts w:ascii="Arial Narrow" w:hAnsi="Arial Narrow" w:cs="Times New Roman"/>
          <w:b/>
          <w:color w:val="000000" w:themeColor="text1"/>
        </w:rPr>
        <w:t>Rokovi realizacije aktivnosti:</w:t>
      </w:r>
      <w:r w:rsidRPr="004A1703">
        <w:rPr>
          <w:rFonts w:ascii="Arial Narrow" w:hAnsi="Arial Narrow" w:cs="Times New Roman"/>
          <w:color w:val="000000" w:themeColor="text1"/>
        </w:rPr>
        <w:t xml:space="preserve"> tijekom 202</w:t>
      </w:r>
      <w:r w:rsidR="00176595" w:rsidRPr="004A1703">
        <w:rPr>
          <w:rFonts w:ascii="Arial Narrow" w:hAnsi="Arial Narrow" w:cs="Times New Roman"/>
          <w:color w:val="000000" w:themeColor="text1"/>
        </w:rPr>
        <w:t>6</w:t>
      </w:r>
      <w:r w:rsidRPr="004A1703">
        <w:rPr>
          <w:rFonts w:ascii="Arial Narrow" w:hAnsi="Arial Narrow" w:cs="Times New Roman"/>
          <w:color w:val="000000" w:themeColor="text1"/>
        </w:rPr>
        <w:t>. godine</w:t>
      </w:r>
    </w:p>
    <w:p w14:paraId="228896DD" w14:textId="77ACED27" w:rsidR="001424DE" w:rsidRPr="00E35069" w:rsidRDefault="001424DE" w:rsidP="00E35069">
      <w:pPr>
        <w:spacing w:line="276" w:lineRule="auto"/>
        <w:contextualSpacing/>
        <w:jc w:val="both"/>
        <w:rPr>
          <w:rFonts w:ascii="Arial Narrow" w:hAnsi="Arial Narrow" w:cs="Times New Roman"/>
          <w:b/>
        </w:rPr>
      </w:pPr>
    </w:p>
    <w:p w14:paraId="584AFAC6" w14:textId="77777777" w:rsidR="000A32A5" w:rsidRPr="00E35069" w:rsidRDefault="000A32A5" w:rsidP="00E35069">
      <w:pPr>
        <w:spacing w:line="276" w:lineRule="auto"/>
        <w:contextualSpacing/>
        <w:jc w:val="both"/>
        <w:rPr>
          <w:rFonts w:ascii="Arial Narrow" w:hAnsi="Arial Narrow" w:cs="Times New Roman"/>
          <w:b/>
        </w:rPr>
      </w:pPr>
    </w:p>
    <w:p w14:paraId="67D8B0BB" w14:textId="03BABC54" w:rsidR="00FC5999" w:rsidRPr="008F5CD8" w:rsidRDefault="00CB6A07" w:rsidP="008F5CD8">
      <w:pPr>
        <w:pStyle w:val="Odlomakpopisa"/>
        <w:numPr>
          <w:ilvl w:val="0"/>
          <w:numId w:val="5"/>
        </w:numPr>
        <w:spacing w:line="276" w:lineRule="auto"/>
        <w:jc w:val="both"/>
        <w:rPr>
          <w:rFonts w:ascii="Arial Narrow" w:hAnsi="Arial Narrow" w:cs="Times New Roman"/>
          <w:bCs/>
        </w:rPr>
      </w:pPr>
      <w:r w:rsidRPr="008F5CD8">
        <w:rPr>
          <w:rFonts w:ascii="Arial Narrow" w:hAnsi="Arial Narrow" w:cs="Times New Roman"/>
          <w:b/>
        </w:rPr>
        <w:t>POKRIVANJE MANJKA PRIHODA IZ PROŠLE GODINE</w:t>
      </w:r>
      <w:bookmarkStart w:id="2" w:name="_Toc55895370"/>
      <w:bookmarkStart w:id="3" w:name="_Toc55829143"/>
      <w:bookmarkStart w:id="4" w:name="_Toc55822167"/>
      <w:bookmarkStart w:id="5" w:name="_Toc55815799"/>
    </w:p>
    <w:p w14:paraId="2797BB02" w14:textId="5AD59238" w:rsidR="0091234B" w:rsidRPr="00E35069" w:rsidRDefault="0091234B" w:rsidP="00E35069">
      <w:pPr>
        <w:spacing w:line="276" w:lineRule="auto"/>
        <w:contextualSpacing/>
        <w:jc w:val="both"/>
        <w:rPr>
          <w:rFonts w:ascii="Arial Narrow" w:hAnsi="Arial Narrow" w:cs="Times New Roman"/>
        </w:rPr>
      </w:pPr>
      <w:r w:rsidRPr="00E35069">
        <w:rPr>
          <w:rFonts w:ascii="Arial Narrow" w:hAnsi="Arial Narrow" w:cs="Times New Roman"/>
          <w:b/>
        </w:rPr>
        <w:t>Detaljan i precizan opis aktivnosti:</w:t>
      </w:r>
      <w:r w:rsidRPr="00E35069">
        <w:rPr>
          <w:rFonts w:ascii="Arial Narrow" w:hAnsi="Arial Narrow" w:cs="Times New Roman"/>
        </w:rPr>
        <w:t xml:space="preserve"> </w:t>
      </w:r>
      <w:r w:rsidR="008F5CD8">
        <w:rPr>
          <w:rFonts w:ascii="Arial Narrow" w:hAnsi="Arial Narrow" w:cs="Times New Roman"/>
        </w:rPr>
        <w:t xml:space="preserve">Ne postoje manjkovi </w:t>
      </w:r>
      <w:r w:rsidRPr="00E35069">
        <w:rPr>
          <w:rFonts w:ascii="Arial Narrow" w:hAnsi="Arial Narrow" w:cs="Times New Roman"/>
        </w:rPr>
        <w:t>iz prethodne godine.</w:t>
      </w:r>
    </w:p>
    <w:p w14:paraId="02EE151F" w14:textId="77777777" w:rsidR="0091234B" w:rsidRPr="00E35069" w:rsidRDefault="0091234B" w:rsidP="00E35069">
      <w:pPr>
        <w:spacing w:line="276" w:lineRule="auto"/>
        <w:contextualSpacing/>
        <w:jc w:val="both"/>
        <w:rPr>
          <w:rFonts w:ascii="Arial Narrow" w:hAnsi="Arial Narrow" w:cs="Times New Roman"/>
        </w:rPr>
      </w:pPr>
      <w:r w:rsidRPr="00E35069">
        <w:rPr>
          <w:rFonts w:ascii="Arial Narrow" w:hAnsi="Arial Narrow" w:cs="Times New Roman"/>
          <w:b/>
        </w:rPr>
        <w:t>Nositelj aktivnosti:</w:t>
      </w:r>
      <w:r w:rsidRPr="00E35069">
        <w:rPr>
          <w:rFonts w:ascii="Arial Narrow" w:hAnsi="Arial Narrow" w:cs="Times New Roman"/>
        </w:rPr>
        <w:t xml:space="preserve"> TZ područja Dravski </w:t>
      </w:r>
      <w:proofErr w:type="spellStart"/>
      <w:r w:rsidRPr="00E35069">
        <w:rPr>
          <w:rFonts w:ascii="Arial Narrow" w:hAnsi="Arial Narrow" w:cs="Times New Roman"/>
        </w:rPr>
        <w:t>peski</w:t>
      </w:r>
      <w:proofErr w:type="spellEnd"/>
    </w:p>
    <w:p w14:paraId="02ACEE21" w14:textId="52D6CEED" w:rsidR="0091234B" w:rsidRPr="00E35069" w:rsidRDefault="0091234B" w:rsidP="00E35069">
      <w:pPr>
        <w:spacing w:line="276" w:lineRule="auto"/>
        <w:contextualSpacing/>
        <w:jc w:val="both"/>
        <w:rPr>
          <w:rFonts w:ascii="Arial Narrow" w:hAnsi="Arial Narrow" w:cs="Times New Roman"/>
        </w:rPr>
      </w:pPr>
      <w:r w:rsidRPr="00E35069">
        <w:rPr>
          <w:rFonts w:ascii="Arial Narrow" w:hAnsi="Arial Narrow" w:cs="Times New Roman"/>
          <w:b/>
        </w:rPr>
        <w:t>Iznos potreban za realizaciju aktivnosti</w:t>
      </w:r>
      <w:r w:rsidRPr="00E35069">
        <w:rPr>
          <w:rFonts w:ascii="Arial Narrow" w:hAnsi="Arial Narrow" w:cs="Times New Roman"/>
        </w:rPr>
        <w:t>: 0,00 €</w:t>
      </w:r>
    </w:p>
    <w:p w14:paraId="3F380D61" w14:textId="6F139F9B" w:rsidR="0091234B" w:rsidRPr="00E35069" w:rsidRDefault="0091234B" w:rsidP="00E35069">
      <w:pPr>
        <w:spacing w:line="276" w:lineRule="auto"/>
        <w:contextualSpacing/>
        <w:jc w:val="both"/>
        <w:rPr>
          <w:rFonts w:ascii="Arial Narrow" w:hAnsi="Arial Narrow" w:cs="Times New Roman"/>
          <w:b/>
        </w:rPr>
      </w:pPr>
      <w:r w:rsidRPr="00E35069">
        <w:rPr>
          <w:rFonts w:ascii="Arial Narrow" w:hAnsi="Arial Narrow" w:cs="Times New Roman"/>
          <w:b/>
          <w:color w:val="000000" w:themeColor="text1"/>
        </w:rPr>
        <w:t>Rokovi realizacije aktivnosti:</w:t>
      </w:r>
      <w:r w:rsidRPr="00E35069">
        <w:rPr>
          <w:rFonts w:ascii="Arial Narrow" w:hAnsi="Arial Narrow" w:cs="Times New Roman"/>
          <w:color w:val="000000" w:themeColor="text1"/>
        </w:rPr>
        <w:t xml:space="preserve"> tijekom 202</w:t>
      </w:r>
      <w:r w:rsidR="00176595">
        <w:rPr>
          <w:rFonts w:ascii="Arial Narrow" w:hAnsi="Arial Narrow" w:cs="Times New Roman"/>
          <w:color w:val="000000" w:themeColor="text1"/>
        </w:rPr>
        <w:t>6</w:t>
      </w:r>
      <w:r w:rsidRPr="00E35069">
        <w:rPr>
          <w:rFonts w:ascii="Arial Narrow" w:hAnsi="Arial Narrow" w:cs="Times New Roman"/>
          <w:color w:val="000000" w:themeColor="text1"/>
        </w:rPr>
        <w:t>.</w:t>
      </w:r>
      <w:r w:rsidRPr="00E35069">
        <w:rPr>
          <w:rFonts w:ascii="Arial Narrow" w:hAnsi="Arial Narrow" w:cs="Times New Roman"/>
        </w:rPr>
        <w:t xml:space="preserve"> godine</w:t>
      </w:r>
    </w:p>
    <w:p w14:paraId="4EC8802D" w14:textId="328BD235" w:rsidR="00432269" w:rsidRPr="00E35069" w:rsidRDefault="00432269" w:rsidP="00E35069">
      <w:pPr>
        <w:spacing w:line="276" w:lineRule="auto"/>
        <w:contextualSpacing/>
        <w:jc w:val="both"/>
        <w:rPr>
          <w:rFonts w:ascii="Arial Narrow" w:hAnsi="Arial Narrow" w:cs="Times New Roman"/>
          <w:bCs/>
        </w:rPr>
      </w:pPr>
    </w:p>
    <w:p w14:paraId="22D5A654" w14:textId="77777777" w:rsidR="009740B4" w:rsidRPr="006A79FA" w:rsidRDefault="009740B4" w:rsidP="00532A4B">
      <w:pPr>
        <w:spacing w:after="200" w:line="276" w:lineRule="auto"/>
        <w:contextualSpacing/>
        <w:rPr>
          <w:rFonts w:ascii="Arial Narrow" w:hAnsi="Arial Narrow" w:cs="Times New Roman"/>
          <w:b/>
          <w:color w:val="FF0000"/>
        </w:rPr>
      </w:pPr>
    </w:p>
    <w:p w14:paraId="1A049AAF" w14:textId="77777777" w:rsidR="004134A2" w:rsidRDefault="004134A2">
      <w:pPr>
        <w:spacing w:after="0" w:line="240" w:lineRule="auto"/>
        <w:rPr>
          <w:rFonts w:ascii="Calibri" w:hAnsi="Calibri" w:cs="Calibri"/>
          <w:b/>
          <w:bCs/>
          <w:color w:val="003764"/>
        </w:rPr>
      </w:pPr>
    </w:p>
    <w:p w14:paraId="7D10D4F4" w14:textId="77777777" w:rsidR="004134A2" w:rsidRDefault="004134A2">
      <w:pPr>
        <w:spacing w:after="0" w:line="240" w:lineRule="auto"/>
        <w:rPr>
          <w:rFonts w:ascii="Calibri" w:hAnsi="Calibri" w:cs="Calibri"/>
          <w:b/>
          <w:bCs/>
          <w:color w:val="003764"/>
        </w:rPr>
      </w:pPr>
    </w:p>
    <w:p w14:paraId="22D2EE03" w14:textId="77777777" w:rsidR="004134A2" w:rsidRDefault="004134A2">
      <w:pPr>
        <w:spacing w:after="0" w:line="240" w:lineRule="auto"/>
        <w:rPr>
          <w:rFonts w:ascii="Calibri" w:hAnsi="Calibri" w:cs="Calibri"/>
          <w:b/>
          <w:bCs/>
          <w:color w:val="003764"/>
        </w:rPr>
      </w:pPr>
    </w:p>
    <w:p w14:paraId="05F45772" w14:textId="77777777" w:rsidR="004134A2" w:rsidRDefault="004134A2">
      <w:pPr>
        <w:spacing w:after="0" w:line="240" w:lineRule="auto"/>
        <w:rPr>
          <w:rFonts w:ascii="Calibri" w:hAnsi="Calibri" w:cs="Calibri"/>
          <w:b/>
          <w:bCs/>
          <w:color w:val="003764"/>
        </w:rPr>
      </w:pPr>
    </w:p>
    <w:p w14:paraId="5C1FC3DA" w14:textId="77777777" w:rsidR="004134A2" w:rsidRDefault="004134A2">
      <w:pPr>
        <w:spacing w:after="0" w:line="240" w:lineRule="auto"/>
        <w:rPr>
          <w:rFonts w:ascii="Calibri" w:hAnsi="Calibri" w:cs="Calibri"/>
          <w:b/>
          <w:bCs/>
          <w:color w:val="003764"/>
        </w:rPr>
      </w:pPr>
    </w:p>
    <w:p w14:paraId="19A9A3FA" w14:textId="77777777" w:rsidR="006A79FA" w:rsidRDefault="006A79FA">
      <w:pPr>
        <w:spacing w:after="0" w:line="240" w:lineRule="auto"/>
        <w:rPr>
          <w:rFonts w:ascii="Calibri" w:hAnsi="Calibri" w:cs="Calibri"/>
          <w:b/>
          <w:bCs/>
          <w:color w:val="003764"/>
        </w:rPr>
      </w:pPr>
      <w:r>
        <w:rPr>
          <w:rFonts w:ascii="Calibri" w:hAnsi="Calibri" w:cs="Calibri"/>
          <w:b/>
          <w:bCs/>
          <w:color w:val="003764"/>
        </w:rPr>
        <w:br w:type="page"/>
      </w:r>
    </w:p>
    <w:p w14:paraId="2348EFE5" w14:textId="3F1D6499" w:rsidR="004134A2" w:rsidRPr="00920701" w:rsidRDefault="004134A2">
      <w:pPr>
        <w:spacing w:after="0" w:line="240" w:lineRule="auto"/>
        <w:rPr>
          <w:rFonts w:ascii="Arial Narrow" w:hAnsi="Arial Narrow" w:cs="Calibri"/>
          <w:b/>
          <w:bCs/>
          <w:color w:val="000000" w:themeColor="text1"/>
        </w:rPr>
      </w:pPr>
      <w:r w:rsidRPr="00920701">
        <w:rPr>
          <w:rFonts w:ascii="Arial Narrow" w:hAnsi="Arial Narrow" w:cs="Calibri"/>
          <w:b/>
          <w:bCs/>
          <w:color w:val="000000" w:themeColor="text1"/>
        </w:rPr>
        <w:lastRenderedPageBreak/>
        <w:t>STRUKTURA PLANIRANJA – TABLIČNI PRIKAZ PRIHODA</w:t>
      </w:r>
      <w:r w:rsidR="009122E3" w:rsidRPr="00920701">
        <w:rPr>
          <w:rFonts w:ascii="Arial Narrow" w:hAnsi="Arial Narrow" w:cs="Calibri"/>
          <w:b/>
          <w:bCs/>
          <w:color w:val="000000" w:themeColor="text1"/>
        </w:rPr>
        <w:t xml:space="preserve"> ZA 202</w:t>
      </w:r>
      <w:r w:rsidR="00BB3AF6" w:rsidRPr="00920701">
        <w:rPr>
          <w:rFonts w:ascii="Arial Narrow" w:hAnsi="Arial Narrow" w:cs="Calibri"/>
          <w:b/>
          <w:bCs/>
          <w:color w:val="000000" w:themeColor="text1"/>
        </w:rPr>
        <w:t>6</w:t>
      </w:r>
      <w:r w:rsidR="009122E3" w:rsidRPr="00920701">
        <w:rPr>
          <w:rFonts w:ascii="Arial Narrow" w:hAnsi="Arial Narrow" w:cs="Calibri"/>
          <w:b/>
          <w:bCs/>
          <w:color w:val="000000" w:themeColor="text1"/>
        </w:rPr>
        <w:t xml:space="preserve">. </w:t>
      </w:r>
    </w:p>
    <w:p w14:paraId="241BE7AB" w14:textId="77777777" w:rsidR="004134A2" w:rsidRPr="0024020C" w:rsidRDefault="004134A2">
      <w:pPr>
        <w:spacing w:after="0" w:line="240" w:lineRule="auto"/>
        <w:rPr>
          <w:rFonts w:ascii="Arial Narrow" w:hAnsi="Arial Narrow" w:cs="Calibri"/>
          <w:b/>
          <w:bCs/>
          <w:color w:val="003764"/>
        </w:rPr>
      </w:pPr>
    </w:p>
    <w:tbl>
      <w:tblPr>
        <w:tblW w:w="9634" w:type="dxa"/>
        <w:tblLook w:val="04A0" w:firstRow="1" w:lastRow="0" w:firstColumn="1" w:lastColumn="0" w:noHBand="0" w:noVBand="1"/>
      </w:tblPr>
      <w:tblGrid>
        <w:gridCol w:w="988"/>
        <w:gridCol w:w="4394"/>
        <w:gridCol w:w="2126"/>
        <w:gridCol w:w="2126"/>
      </w:tblGrid>
      <w:tr w:rsidR="00F43A9E" w:rsidRPr="0024020C" w14:paraId="4010693A" w14:textId="77777777" w:rsidTr="00F43A9E">
        <w:trPr>
          <w:trHeight w:val="864"/>
        </w:trPr>
        <w:tc>
          <w:tcPr>
            <w:tcW w:w="98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15D39E7" w14:textId="4335F638" w:rsidR="00F43A9E" w:rsidRPr="0024020C" w:rsidRDefault="00F43A9E" w:rsidP="004134A2">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Red. br.</w:t>
            </w:r>
          </w:p>
        </w:tc>
        <w:tc>
          <w:tcPr>
            <w:tcW w:w="4394" w:type="dxa"/>
            <w:tcBorders>
              <w:top w:val="single" w:sz="4" w:space="0" w:color="auto"/>
              <w:left w:val="nil"/>
              <w:bottom w:val="single" w:sz="4" w:space="0" w:color="auto"/>
              <w:right w:val="single" w:sz="4" w:space="0" w:color="auto"/>
            </w:tcBorders>
            <w:shd w:val="clear" w:color="000000" w:fill="DDEBF7"/>
            <w:vAlign w:val="center"/>
            <w:hideMark/>
          </w:tcPr>
          <w:p w14:paraId="60831E38" w14:textId="77777777" w:rsidR="00F43A9E" w:rsidRPr="0024020C" w:rsidRDefault="00F43A9E" w:rsidP="004134A2">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PRIHODI</w:t>
            </w:r>
          </w:p>
        </w:tc>
        <w:tc>
          <w:tcPr>
            <w:tcW w:w="2126" w:type="dxa"/>
            <w:tcBorders>
              <w:top w:val="single" w:sz="4" w:space="0" w:color="auto"/>
              <w:left w:val="nil"/>
              <w:bottom w:val="single" w:sz="4" w:space="0" w:color="auto"/>
              <w:right w:val="single" w:sz="4" w:space="0" w:color="auto"/>
            </w:tcBorders>
            <w:shd w:val="clear" w:color="000000" w:fill="DDEBF7"/>
            <w:vAlign w:val="center"/>
            <w:hideMark/>
          </w:tcPr>
          <w:p w14:paraId="212B393D" w14:textId="4EF03CF4" w:rsidR="00F43A9E" w:rsidRPr="0024020C" w:rsidRDefault="00F43A9E" w:rsidP="004134A2">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Plan za 202</w:t>
            </w:r>
            <w:r w:rsidR="00A2238F">
              <w:rPr>
                <w:rFonts w:ascii="Arial Narrow" w:eastAsia="Times New Roman" w:hAnsi="Arial Narrow" w:cs="Calibri"/>
                <w:b/>
                <w:bCs/>
                <w:color w:val="000000"/>
                <w:lang w:eastAsia="hr-HR"/>
              </w:rPr>
              <w:t>6</w:t>
            </w:r>
            <w:r w:rsidRPr="0024020C">
              <w:rPr>
                <w:rFonts w:ascii="Arial Narrow" w:eastAsia="Times New Roman" w:hAnsi="Arial Narrow" w:cs="Calibri"/>
                <w:b/>
                <w:bCs/>
                <w:color w:val="000000"/>
                <w:lang w:eastAsia="hr-HR"/>
              </w:rPr>
              <w:t>. (EUR)</w:t>
            </w:r>
          </w:p>
        </w:tc>
        <w:tc>
          <w:tcPr>
            <w:tcW w:w="2126" w:type="dxa"/>
            <w:tcBorders>
              <w:top w:val="single" w:sz="4" w:space="0" w:color="auto"/>
              <w:left w:val="nil"/>
              <w:bottom w:val="single" w:sz="4" w:space="0" w:color="auto"/>
              <w:right w:val="single" w:sz="4" w:space="0" w:color="auto"/>
            </w:tcBorders>
            <w:shd w:val="clear" w:color="000000" w:fill="DDEBF7"/>
            <w:vAlign w:val="center"/>
            <w:hideMark/>
          </w:tcPr>
          <w:p w14:paraId="123FAC69" w14:textId="77777777" w:rsidR="00F43A9E" w:rsidRPr="0024020C" w:rsidRDefault="00F43A9E" w:rsidP="004134A2">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udio %</w:t>
            </w:r>
          </w:p>
        </w:tc>
      </w:tr>
      <w:tr w:rsidR="00F43A9E" w:rsidRPr="0024020C" w14:paraId="476E859C"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50A1AC3D"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1.</w:t>
            </w:r>
          </w:p>
        </w:tc>
        <w:tc>
          <w:tcPr>
            <w:tcW w:w="4394" w:type="dxa"/>
            <w:tcBorders>
              <w:top w:val="nil"/>
              <w:left w:val="nil"/>
              <w:bottom w:val="single" w:sz="4" w:space="0" w:color="auto"/>
              <w:right w:val="single" w:sz="4" w:space="0" w:color="auto"/>
            </w:tcBorders>
            <w:shd w:val="clear" w:color="000000" w:fill="FFFFFF"/>
            <w:vAlign w:val="center"/>
            <w:hideMark/>
          </w:tcPr>
          <w:p w14:paraId="655975A7"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Izvorni prihodi</w:t>
            </w:r>
          </w:p>
        </w:tc>
        <w:tc>
          <w:tcPr>
            <w:tcW w:w="2126" w:type="dxa"/>
            <w:tcBorders>
              <w:top w:val="nil"/>
              <w:left w:val="nil"/>
              <w:bottom w:val="single" w:sz="4" w:space="0" w:color="auto"/>
              <w:right w:val="single" w:sz="4" w:space="0" w:color="auto"/>
            </w:tcBorders>
            <w:shd w:val="clear" w:color="auto" w:fill="auto"/>
            <w:noWrap/>
            <w:vAlign w:val="center"/>
            <w:hideMark/>
          </w:tcPr>
          <w:p w14:paraId="34036B2C" w14:textId="7F33ECEF"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hAnsi="Arial Narrow" w:cs="Calibri"/>
                <w:b/>
                <w:bCs/>
                <w:color w:val="000000"/>
              </w:rPr>
              <w:t>11.</w:t>
            </w:r>
            <w:r w:rsidR="00F91245">
              <w:rPr>
                <w:rFonts w:ascii="Arial Narrow" w:hAnsi="Arial Narrow" w:cs="Calibri"/>
                <w:b/>
                <w:bCs/>
                <w:color w:val="000000"/>
              </w:rPr>
              <w:t>300</w:t>
            </w:r>
            <w:r w:rsidRPr="0024020C">
              <w:rPr>
                <w:rFonts w:ascii="Arial Narrow" w:hAnsi="Arial Narrow" w:cs="Calibri"/>
                <w:b/>
                <w:bCs/>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14:paraId="02335938" w14:textId="03BB5FA5" w:rsidR="00F43A9E" w:rsidRPr="008800D3" w:rsidRDefault="00F43A9E" w:rsidP="00F43A9E">
            <w:pPr>
              <w:spacing w:after="0" w:line="240" w:lineRule="auto"/>
              <w:jc w:val="center"/>
              <w:rPr>
                <w:rFonts w:ascii="Arial Narrow" w:eastAsia="Times New Roman" w:hAnsi="Arial Narrow" w:cs="Calibri"/>
                <w:color w:val="000000"/>
                <w:lang w:eastAsia="hr-HR"/>
              </w:rPr>
            </w:pPr>
            <w:r w:rsidRPr="008800D3">
              <w:rPr>
                <w:rFonts w:ascii="Arial Narrow" w:hAnsi="Arial Narrow" w:cs="Calibri"/>
                <w:b/>
                <w:bCs/>
                <w:color w:val="000000"/>
              </w:rPr>
              <w:t>6,</w:t>
            </w:r>
            <w:r w:rsidR="008800D3">
              <w:rPr>
                <w:rFonts w:ascii="Arial Narrow" w:hAnsi="Arial Narrow" w:cs="Calibri"/>
                <w:b/>
                <w:bCs/>
                <w:color w:val="000000"/>
              </w:rPr>
              <w:t>02</w:t>
            </w:r>
          </w:p>
        </w:tc>
      </w:tr>
      <w:tr w:rsidR="00F43A9E" w:rsidRPr="0024020C" w14:paraId="6228489B"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hideMark/>
          </w:tcPr>
          <w:p w14:paraId="76088D28"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1.1.</w:t>
            </w:r>
          </w:p>
        </w:tc>
        <w:tc>
          <w:tcPr>
            <w:tcW w:w="4394" w:type="dxa"/>
            <w:tcBorders>
              <w:top w:val="nil"/>
              <w:left w:val="nil"/>
              <w:bottom w:val="single" w:sz="4" w:space="0" w:color="auto"/>
              <w:right w:val="single" w:sz="4" w:space="0" w:color="auto"/>
            </w:tcBorders>
            <w:shd w:val="clear" w:color="000000" w:fill="FFFFFF"/>
            <w:hideMark/>
          </w:tcPr>
          <w:p w14:paraId="411C2F6B"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Turistička pristojba</w:t>
            </w:r>
          </w:p>
        </w:tc>
        <w:tc>
          <w:tcPr>
            <w:tcW w:w="2126" w:type="dxa"/>
            <w:tcBorders>
              <w:top w:val="nil"/>
              <w:left w:val="nil"/>
              <w:bottom w:val="single" w:sz="4" w:space="0" w:color="auto"/>
              <w:right w:val="single" w:sz="4" w:space="0" w:color="auto"/>
            </w:tcBorders>
            <w:shd w:val="clear" w:color="auto" w:fill="auto"/>
            <w:noWrap/>
            <w:vAlign w:val="center"/>
            <w:hideMark/>
          </w:tcPr>
          <w:p w14:paraId="7153E752" w14:textId="63CB8C7C"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1.500,00</w:t>
            </w:r>
          </w:p>
        </w:tc>
        <w:tc>
          <w:tcPr>
            <w:tcW w:w="2126" w:type="dxa"/>
            <w:tcBorders>
              <w:top w:val="nil"/>
              <w:left w:val="nil"/>
              <w:bottom w:val="single" w:sz="4" w:space="0" w:color="auto"/>
              <w:right w:val="single" w:sz="4" w:space="0" w:color="auto"/>
            </w:tcBorders>
            <w:shd w:val="clear" w:color="auto" w:fill="auto"/>
            <w:noWrap/>
            <w:vAlign w:val="center"/>
            <w:hideMark/>
          </w:tcPr>
          <w:p w14:paraId="3ADE319F" w14:textId="35413763" w:rsidR="00F43A9E" w:rsidRPr="008800D3" w:rsidRDefault="00F43A9E" w:rsidP="00F43A9E">
            <w:pPr>
              <w:spacing w:after="0" w:line="240" w:lineRule="auto"/>
              <w:jc w:val="center"/>
              <w:rPr>
                <w:rFonts w:ascii="Arial Narrow" w:eastAsia="Times New Roman" w:hAnsi="Arial Narrow" w:cs="Calibri"/>
                <w:color w:val="000000"/>
                <w:lang w:eastAsia="hr-HR"/>
              </w:rPr>
            </w:pPr>
            <w:r w:rsidRPr="008800D3">
              <w:rPr>
                <w:rFonts w:ascii="Arial Narrow" w:hAnsi="Arial Narrow" w:cs="Calibri"/>
                <w:color w:val="000000"/>
              </w:rPr>
              <w:t>0,</w:t>
            </w:r>
            <w:r w:rsidR="00FE1CEA">
              <w:rPr>
                <w:rFonts w:ascii="Arial Narrow" w:hAnsi="Arial Narrow" w:cs="Calibri"/>
                <w:color w:val="000000"/>
              </w:rPr>
              <w:t>79</w:t>
            </w:r>
          </w:p>
        </w:tc>
      </w:tr>
      <w:tr w:rsidR="00F43A9E" w:rsidRPr="0024020C" w14:paraId="482E0A39"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3E764C08"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1.2.</w:t>
            </w:r>
          </w:p>
        </w:tc>
        <w:tc>
          <w:tcPr>
            <w:tcW w:w="4394" w:type="dxa"/>
            <w:tcBorders>
              <w:top w:val="nil"/>
              <w:left w:val="nil"/>
              <w:bottom w:val="single" w:sz="4" w:space="0" w:color="auto"/>
              <w:right w:val="single" w:sz="4" w:space="0" w:color="auto"/>
            </w:tcBorders>
            <w:shd w:val="clear" w:color="000000" w:fill="FFFFFF"/>
            <w:vAlign w:val="center"/>
            <w:hideMark/>
          </w:tcPr>
          <w:p w14:paraId="5B4FB40F"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Članarina</w:t>
            </w:r>
          </w:p>
        </w:tc>
        <w:tc>
          <w:tcPr>
            <w:tcW w:w="2126" w:type="dxa"/>
            <w:tcBorders>
              <w:top w:val="nil"/>
              <w:left w:val="nil"/>
              <w:bottom w:val="single" w:sz="4" w:space="0" w:color="auto"/>
              <w:right w:val="single" w:sz="4" w:space="0" w:color="auto"/>
            </w:tcBorders>
            <w:shd w:val="clear" w:color="auto" w:fill="auto"/>
            <w:noWrap/>
            <w:vAlign w:val="center"/>
            <w:hideMark/>
          </w:tcPr>
          <w:p w14:paraId="1BBB8588" w14:textId="2E11327D"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9.</w:t>
            </w:r>
            <w:r w:rsidR="00F91245">
              <w:rPr>
                <w:rFonts w:ascii="Arial Narrow" w:hAnsi="Arial Narrow" w:cs="Calibri"/>
                <w:color w:val="000000"/>
              </w:rPr>
              <w:t>800</w:t>
            </w:r>
            <w:r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14:paraId="03FE8355" w14:textId="03F96AB7" w:rsidR="00F43A9E" w:rsidRPr="008800D3" w:rsidRDefault="00F43A9E" w:rsidP="00F43A9E">
            <w:pPr>
              <w:spacing w:after="0" w:line="240" w:lineRule="auto"/>
              <w:jc w:val="center"/>
              <w:rPr>
                <w:rFonts w:ascii="Arial Narrow" w:eastAsia="Times New Roman" w:hAnsi="Arial Narrow" w:cs="Calibri"/>
                <w:color w:val="000000"/>
                <w:lang w:eastAsia="hr-HR"/>
              </w:rPr>
            </w:pPr>
            <w:r w:rsidRPr="008800D3">
              <w:rPr>
                <w:rFonts w:ascii="Arial Narrow" w:hAnsi="Arial Narrow" w:cs="Calibri"/>
                <w:color w:val="000000"/>
              </w:rPr>
              <w:t>5,</w:t>
            </w:r>
            <w:r w:rsidR="008800D3">
              <w:rPr>
                <w:rFonts w:ascii="Arial Narrow" w:hAnsi="Arial Narrow" w:cs="Calibri"/>
                <w:color w:val="000000"/>
              </w:rPr>
              <w:t>22</w:t>
            </w:r>
          </w:p>
        </w:tc>
      </w:tr>
      <w:tr w:rsidR="00F43A9E" w:rsidRPr="0024020C" w14:paraId="1BD191F0" w14:textId="77777777" w:rsidTr="00F43A9E">
        <w:trPr>
          <w:trHeight w:val="576"/>
        </w:trPr>
        <w:tc>
          <w:tcPr>
            <w:tcW w:w="988" w:type="dxa"/>
            <w:tcBorders>
              <w:top w:val="nil"/>
              <w:left w:val="single" w:sz="4" w:space="0" w:color="auto"/>
              <w:bottom w:val="single" w:sz="4" w:space="0" w:color="auto"/>
              <w:right w:val="single" w:sz="4" w:space="0" w:color="auto"/>
            </w:tcBorders>
            <w:shd w:val="clear" w:color="000000" w:fill="FFFFFF"/>
            <w:vAlign w:val="center"/>
            <w:hideMark/>
          </w:tcPr>
          <w:p w14:paraId="294B00EE"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 xml:space="preserve">2. </w:t>
            </w:r>
          </w:p>
        </w:tc>
        <w:tc>
          <w:tcPr>
            <w:tcW w:w="4394" w:type="dxa"/>
            <w:tcBorders>
              <w:top w:val="nil"/>
              <w:left w:val="nil"/>
              <w:bottom w:val="single" w:sz="4" w:space="0" w:color="auto"/>
              <w:right w:val="single" w:sz="4" w:space="0" w:color="auto"/>
            </w:tcBorders>
            <w:shd w:val="clear" w:color="000000" w:fill="FFFFFF"/>
            <w:vAlign w:val="center"/>
            <w:hideMark/>
          </w:tcPr>
          <w:p w14:paraId="3D6F643B"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Prihodi iz proračuna općine/grada/županije i državnog proračuna</w:t>
            </w:r>
          </w:p>
        </w:tc>
        <w:tc>
          <w:tcPr>
            <w:tcW w:w="2126" w:type="dxa"/>
            <w:tcBorders>
              <w:top w:val="nil"/>
              <w:left w:val="nil"/>
              <w:bottom w:val="single" w:sz="4" w:space="0" w:color="auto"/>
              <w:right w:val="single" w:sz="4" w:space="0" w:color="auto"/>
            </w:tcBorders>
            <w:shd w:val="clear" w:color="000000" w:fill="FFFFFF"/>
            <w:vAlign w:val="center"/>
            <w:hideMark/>
          </w:tcPr>
          <w:p w14:paraId="756506FE" w14:textId="198ECABA"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C70690">
              <w:rPr>
                <w:rFonts w:ascii="Arial Narrow" w:hAnsi="Arial Narrow" w:cs="Calibri"/>
                <w:b/>
                <w:bCs/>
                <w:color w:val="000000"/>
              </w:rPr>
              <w:t>57.800,00</w:t>
            </w:r>
          </w:p>
        </w:tc>
        <w:tc>
          <w:tcPr>
            <w:tcW w:w="2126" w:type="dxa"/>
            <w:tcBorders>
              <w:top w:val="nil"/>
              <w:left w:val="nil"/>
              <w:bottom w:val="single" w:sz="4" w:space="0" w:color="auto"/>
              <w:right w:val="single" w:sz="4" w:space="0" w:color="auto"/>
            </w:tcBorders>
            <w:shd w:val="clear" w:color="000000" w:fill="FFFFFF"/>
            <w:vAlign w:val="center"/>
            <w:hideMark/>
          </w:tcPr>
          <w:p w14:paraId="3FCA3D21" w14:textId="7D0E677C" w:rsidR="00F43A9E" w:rsidRPr="008800D3" w:rsidRDefault="008800D3"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30,81</w:t>
            </w:r>
          </w:p>
        </w:tc>
      </w:tr>
      <w:tr w:rsidR="00F43A9E" w:rsidRPr="0024020C" w14:paraId="3D27C83D"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1D866F3"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3.</w:t>
            </w:r>
          </w:p>
        </w:tc>
        <w:tc>
          <w:tcPr>
            <w:tcW w:w="4394" w:type="dxa"/>
            <w:tcBorders>
              <w:top w:val="nil"/>
              <w:left w:val="nil"/>
              <w:bottom w:val="single" w:sz="4" w:space="0" w:color="auto"/>
              <w:right w:val="single" w:sz="4" w:space="0" w:color="auto"/>
            </w:tcBorders>
            <w:shd w:val="clear" w:color="000000" w:fill="FFFFFF"/>
            <w:noWrap/>
            <w:vAlign w:val="center"/>
            <w:hideMark/>
          </w:tcPr>
          <w:p w14:paraId="75F24C0B"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 xml:space="preserve">Prihodi od sustava turističkih zajednica </w:t>
            </w:r>
          </w:p>
        </w:tc>
        <w:tc>
          <w:tcPr>
            <w:tcW w:w="2126" w:type="dxa"/>
            <w:tcBorders>
              <w:top w:val="nil"/>
              <w:left w:val="nil"/>
              <w:bottom w:val="single" w:sz="4" w:space="0" w:color="auto"/>
              <w:right w:val="single" w:sz="4" w:space="0" w:color="auto"/>
            </w:tcBorders>
            <w:shd w:val="clear" w:color="000000" w:fill="FFFFFF"/>
            <w:noWrap/>
            <w:vAlign w:val="center"/>
            <w:hideMark/>
          </w:tcPr>
          <w:p w14:paraId="6B5C450B" w14:textId="6B0AB1C1"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hAnsi="Arial Narrow" w:cs="Calibri"/>
                <w:b/>
                <w:bCs/>
                <w:color w:val="000000"/>
              </w:rPr>
              <w:t>9</w:t>
            </w:r>
            <w:r w:rsidR="00A2238F">
              <w:rPr>
                <w:rFonts w:ascii="Arial Narrow" w:hAnsi="Arial Narrow" w:cs="Calibri"/>
                <w:b/>
                <w:bCs/>
                <w:color w:val="000000"/>
              </w:rPr>
              <w:t>0</w:t>
            </w:r>
            <w:r w:rsidRPr="0024020C">
              <w:rPr>
                <w:rFonts w:ascii="Arial Narrow" w:hAnsi="Arial Narrow" w:cs="Calibri"/>
                <w:b/>
                <w:bCs/>
                <w:color w:val="000000"/>
              </w:rPr>
              <w:t>.000,00</w:t>
            </w:r>
          </w:p>
        </w:tc>
        <w:tc>
          <w:tcPr>
            <w:tcW w:w="2126" w:type="dxa"/>
            <w:tcBorders>
              <w:top w:val="nil"/>
              <w:left w:val="nil"/>
              <w:bottom w:val="single" w:sz="4" w:space="0" w:color="auto"/>
              <w:right w:val="single" w:sz="4" w:space="0" w:color="auto"/>
            </w:tcBorders>
            <w:shd w:val="clear" w:color="000000" w:fill="FFFFFF"/>
            <w:noWrap/>
            <w:vAlign w:val="center"/>
            <w:hideMark/>
          </w:tcPr>
          <w:p w14:paraId="4DD1AB5C" w14:textId="21263E57" w:rsidR="00F43A9E" w:rsidRPr="008800D3" w:rsidRDefault="008800D3"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47,97</w:t>
            </w:r>
          </w:p>
        </w:tc>
      </w:tr>
      <w:tr w:rsidR="00F43A9E" w:rsidRPr="0024020C" w14:paraId="62CC905D"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A398F85"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4.</w:t>
            </w:r>
          </w:p>
        </w:tc>
        <w:tc>
          <w:tcPr>
            <w:tcW w:w="4394" w:type="dxa"/>
            <w:tcBorders>
              <w:top w:val="nil"/>
              <w:left w:val="nil"/>
              <w:bottom w:val="single" w:sz="4" w:space="0" w:color="auto"/>
              <w:right w:val="single" w:sz="4" w:space="0" w:color="auto"/>
            </w:tcBorders>
            <w:shd w:val="clear" w:color="000000" w:fill="FFFFFF"/>
            <w:noWrap/>
            <w:vAlign w:val="center"/>
            <w:hideMark/>
          </w:tcPr>
          <w:p w14:paraId="4D43C678"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Prihodi iz EU fondova</w:t>
            </w:r>
          </w:p>
        </w:tc>
        <w:tc>
          <w:tcPr>
            <w:tcW w:w="2126" w:type="dxa"/>
            <w:tcBorders>
              <w:top w:val="nil"/>
              <w:left w:val="nil"/>
              <w:bottom w:val="single" w:sz="4" w:space="0" w:color="auto"/>
              <w:right w:val="single" w:sz="4" w:space="0" w:color="auto"/>
            </w:tcBorders>
            <w:shd w:val="clear" w:color="auto" w:fill="auto"/>
            <w:noWrap/>
            <w:vAlign w:val="center"/>
            <w:hideMark/>
          </w:tcPr>
          <w:p w14:paraId="3C21CBAD" w14:textId="309FF4A3" w:rsidR="00F43A9E" w:rsidRPr="0024020C" w:rsidRDefault="00A2238F"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16</w:t>
            </w:r>
            <w:r w:rsidR="00F43A9E" w:rsidRPr="0024020C">
              <w:rPr>
                <w:rFonts w:ascii="Arial Narrow" w:hAnsi="Arial Narrow" w:cs="Calibri"/>
                <w:b/>
                <w:bCs/>
                <w:color w:val="000000"/>
              </w:rPr>
              <w:t>.000,00</w:t>
            </w:r>
          </w:p>
        </w:tc>
        <w:tc>
          <w:tcPr>
            <w:tcW w:w="2126" w:type="dxa"/>
            <w:tcBorders>
              <w:top w:val="nil"/>
              <w:left w:val="nil"/>
              <w:bottom w:val="single" w:sz="4" w:space="0" w:color="auto"/>
              <w:right w:val="single" w:sz="4" w:space="0" w:color="auto"/>
            </w:tcBorders>
            <w:shd w:val="clear" w:color="auto" w:fill="auto"/>
            <w:noWrap/>
            <w:vAlign w:val="center"/>
            <w:hideMark/>
          </w:tcPr>
          <w:p w14:paraId="778F7CC4" w14:textId="1EFC04B7" w:rsidR="00F43A9E" w:rsidRPr="008800D3" w:rsidRDefault="008800D3"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8,53</w:t>
            </w:r>
          </w:p>
        </w:tc>
      </w:tr>
      <w:tr w:rsidR="00F43A9E" w:rsidRPr="0024020C" w14:paraId="5D758D0B"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CCB2F47"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5.</w:t>
            </w:r>
          </w:p>
        </w:tc>
        <w:tc>
          <w:tcPr>
            <w:tcW w:w="4394" w:type="dxa"/>
            <w:tcBorders>
              <w:top w:val="nil"/>
              <w:left w:val="nil"/>
              <w:bottom w:val="single" w:sz="4" w:space="0" w:color="auto"/>
              <w:right w:val="single" w:sz="4" w:space="0" w:color="auto"/>
            </w:tcBorders>
            <w:shd w:val="clear" w:color="000000" w:fill="FFFFFF"/>
            <w:noWrap/>
            <w:vAlign w:val="center"/>
            <w:hideMark/>
          </w:tcPr>
          <w:p w14:paraId="79E19B6B"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Prihodi od gospodarske djelatnosti</w:t>
            </w:r>
          </w:p>
        </w:tc>
        <w:tc>
          <w:tcPr>
            <w:tcW w:w="2126" w:type="dxa"/>
            <w:tcBorders>
              <w:top w:val="nil"/>
              <w:left w:val="nil"/>
              <w:bottom w:val="single" w:sz="4" w:space="0" w:color="auto"/>
              <w:right w:val="single" w:sz="4" w:space="0" w:color="auto"/>
            </w:tcBorders>
            <w:shd w:val="clear" w:color="auto" w:fill="auto"/>
            <w:noWrap/>
            <w:vAlign w:val="center"/>
            <w:hideMark/>
          </w:tcPr>
          <w:p w14:paraId="5F1455E6" w14:textId="0D488D39"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hAnsi="Arial Narrow" w:cs="Calibri"/>
                <w:b/>
                <w:bCs/>
                <w:color w:val="000000"/>
              </w:rPr>
              <w:t>500,00</w:t>
            </w:r>
          </w:p>
        </w:tc>
        <w:tc>
          <w:tcPr>
            <w:tcW w:w="2126" w:type="dxa"/>
            <w:tcBorders>
              <w:top w:val="nil"/>
              <w:left w:val="nil"/>
              <w:bottom w:val="single" w:sz="4" w:space="0" w:color="auto"/>
              <w:right w:val="single" w:sz="4" w:space="0" w:color="auto"/>
            </w:tcBorders>
            <w:shd w:val="clear" w:color="auto" w:fill="auto"/>
            <w:noWrap/>
            <w:vAlign w:val="center"/>
            <w:hideMark/>
          </w:tcPr>
          <w:p w14:paraId="2A30467A" w14:textId="423F1ACB" w:rsidR="00F43A9E" w:rsidRPr="008800D3" w:rsidRDefault="008800D3"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0,27</w:t>
            </w:r>
          </w:p>
        </w:tc>
      </w:tr>
      <w:tr w:rsidR="00F43A9E" w:rsidRPr="0024020C" w14:paraId="47B94A50"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01B0D370"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6.</w:t>
            </w:r>
          </w:p>
        </w:tc>
        <w:tc>
          <w:tcPr>
            <w:tcW w:w="4394" w:type="dxa"/>
            <w:tcBorders>
              <w:top w:val="nil"/>
              <w:left w:val="nil"/>
              <w:bottom w:val="single" w:sz="4" w:space="0" w:color="auto"/>
              <w:right w:val="single" w:sz="4" w:space="0" w:color="auto"/>
            </w:tcBorders>
            <w:shd w:val="clear" w:color="000000" w:fill="FFFFFF"/>
            <w:noWrap/>
            <w:vAlign w:val="center"/>
            <w:hideMark/>
          </w:tcPr>
          <w:p w14:paraId="77AC2D80"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Preneseni prihod iz prethodne godine</w:t>
            </w:r>
          </w:p>
        </w:tc>
        <w:tc>
          <w:tcPr>
            <w:tcW w:w="2126" w:type="dxa"/>
            <w:tcBorders>
              <w:top w:val="nil"/>
              <w:left w:val="nil"/>
              <w:bottom w:val="single" w:sz="4" w:space="0" w:color="auto"/>
              <w:right w:val="single" w:sz="4" w:space="0" w:color="auto"/>
            </w:tcBorders>
            <w:shd w:val="clear" w:color="auto" w:fill="auto"/>
            <w:noWrap/>
            <w:vAlign w:val="center"/>
            <w:hideMark/>
          </w:tcPr>
          <w:p w14:paraId="235A8216" w14:textId="3B2824B2" w:rsidR="00F43A9E" w:rsidRPr="0024020C" w:rsidRDefault="00F8523D" w:rsidP="00F43A9E">
            <w:pPr>
              <w:spacing w:after="0" w:line="240" w:lineRule="auto"/>
              <w:jc w:val="center"/>
              <w:rPr>
                <w:rFonts w:ascii="Arial Narrow" w:eastAsia="Times New Roman" w:hAnsi="Arial Narrow" w:cs="Calibri"/>
                <w:b/>
                <w:bCs/>
                <w:color w:val="000000"/>
                <w:lang w:eastAsia="hr-HR"/>
              </w:rPr>
            </w:pPr>
            <w:r w:rsidRPr="00F8523D">
              <w:rPr>
                <w:rFonts w:ascii="Arial Narrow" w:hAnsi="Arial Narrow" w:cs="Calibri"/>
                <w:b/>
                <w:bCs/>
              </w:rPr>
              <w:t>10</w:t>
            </w:r>
            <w:r w:rsidR="00F43A9E" w:rsidRPr="00F8523D">
              <w:rPr>
                <w:rFonts w:ascii="Arial Narrow" w:hAnsi="Arial Narrow" w:cs="Calibri"/>
                <w:b/>
                <w:bCs/>
              </w:rPr>
              <w:t>.000,00</w:t>
            </w:r>
          </w:p>
        </w:tc>
        <w:tc>
          <w:tcPr>
            <w:tcW w:w="2126" w:type="dxa"/>
            <w:tcBorders>
              <w:top w:val="nil"/>
              <w:left w:val="nil"/>
              <w:bottom w:val="single" w:sz="4" w:space="0" w:color="auto"/>
              <w:right w:val="single" w:sz="4" w:space="0" w:color="auto"/>
            </w:tcBorders>
            <w:shd w:val="clear" w:color="auto" w:fill="auto"/>
            <w:noWrap/>
            <w:vAlign w:val="center"/>
            <w:hideMark/>
          </w:tcPr>
          <w:p w14:paraId="623D56D7" w14:textId="5060A9A1" w:rsidR="00F43A9E" w:rsidRPr="008800D3" w:rsidRDefault="00FE1CEA"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5,33</w:t>
            </w:r>
          </w:p>
        </w:tc>
      </w:tr>
      <w:tr w:rsidR="00F43A9E" w:rsidRPr="0024020C" w14:paraId="23A360BE"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A64BC6D"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7.</w:t>
            </w:r>
          </w:p>
        </w:tc>
        <w:tc>
          <w:tcPr>
            <w:tcW w:w="4394" w:type="dxa"/>
            <w:tcBorders>
              <w:top w:val="nil"/>
              <w:left w:val="nil"/>
              <w:bottom w:val="single" w:sz="4" w:space="0" w:color="auto"/>
              <w:right w:val="single" w:sz="4" w:space="0" w:color="auto"/>
            </w:tcBorders>
            <w:shd w:val="clear" w:color="000000" w:fill="FFFFFF"/>
            <w:noWrap/>
            <w:vAlign w:val="center"/>
            <w:hideMark/>
          </w:tcPr>
          <w:p w14:paraId="759D6182"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Ostali prihodi</w:t>
            </w:r>
          </w:p>
        </w:tc>
        <w:tc>
          <w:tcPr>
            <w:tcW w:w="2126" w:type="dxa"/>
            <w:tcBorders>
              <w:top w:val="nil"/>
              <w:left w:val="nil"/>
              <w:bottom w:val="single" w:sz="4" w:space="0" w:color="auto"/>
              <w:right w:val="single" w:sz="4" w:space="0" w:color="auto"/>
            </w:tcBorders>
            <w:shd w:val="clear" w:color="auto" w:fill="auto"/>
            <w:noWrap/>
            <w:vAlign w:val="center"/>
            <w:hideMark/>
          </w:tcPr>
          <w:p w14:paraId="31B2B61B" w14:textId="6FE60E5E"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hAnsi="Arial Narrow" w:cs="Calibri"/>
                <w:b/>
                <w:bCs/>
                <w:color w:val="000000"/>
              </w:rPr>
              <w:t>2.000,00</w:t>
            </w:r>
          </w:p>
        </w:tc>
        <w:tc>
          <w:tcPr>
            <w:tcW w:w="2126" w:type="dxa"/>
            <w:tcBorders>
              <w:top w:val="nil"/>
              <w:left w:val="nil"/>
              <w:bottom w:val="single" w:sz="4" w:space="0" w:color="auto"/>
              <w:right w:val="single" w:sz="4" w:space="0" w:color="auto"/>
            </w:tcBorders>
            <w:shd w:val="clear" w:color="auto" w:fill="auto"/>
            <w:noWrap/>
            <w:vAlign w:val="center"/>
            <w:hideMark/>
          </w:tcPr>
          <w:p w14:paraId="300109A5" w14:textId="7DAFAA36" w:rsidR="00F43A9E" w:rsidRPr="008800D3" w:rsidRDefault="00FE1CEA" w:rsidP="00F43A9E">
            <w:pPr>
              <w:spacing w:after="0" w:line="240" w:lineRule="auto"/>
              <w:jc w:val="center"/>
              <w:rPr>
                <w:rFonts w:ascii="Arial Narrow" w:eastAsia="Times New Roman" w:hAnsi="Arial Narrow" w:cs="Calibri"/>
                <w:b/>
                <w:bCs/>
                <w:color w:val="000000"/>
                <w:lang w:eastAsia="hr-HR"/>
              </w:rPr>
            </w:pPr>
            <w:r>
              <w:rPr>
                <w:rFonts w:ascii="Arial Narrow" w:hAnsi="Arial Narrow" w:cs="Calibri"/>
                <w:b/>
                <w:bCs/>
                <w:color w:val="000000"/>
              </w:rPr>
              <w:t>1,07</w:t>
            </w:r>
          </w:p>
        </w:tc>
      </w:tr>
      <w:tr w:rsidR="00F43A9E" w:rsidRPr="0024020C" w14:paraId="139DFF7D" w14:textId="77777777" w:rsidTr="00F43A9E">
        <w:trPr>
          <w:trHeight w:val="588"/>
        </w:trPr>
        <w:tc>
          <w:tcPr>
            <w:tcW w:w="5382"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4DC32633" w14:textId="7AE75386" w:rsidR="00F43A9E" w:rsidRPr="0024020C" w:rsidRDefault="00F43A9E" w:rsidP="00813AC9">
            <w:pPr>
              <w:spacing w:after="0" w:line="240" w:lineRule="auto"/>
              <w:jc w:val="center"/>
              <w:rPr>
                <w:rFonts w:ascii="Arial Narrow" w:eastAsia="Times New Roman" w:hAnsi="Arial Narrow" w:cs="Calibri"/>
                <w:b/>
                <w:bCs/>
                <w:lang w:eastAsia="hr-HR"/>
              </w:rPr>
            </w:pPr>
            <w:r w:rsidRPr="0024020C">
              <w:rPr>
                <w:rFonts w:ascii="Arial Narrow" w:eastAsia="Times New Roman" w:hAnsi="Arial Narrow" w:cs="Calibri"/>
                <w:b/>
                <w:bCs/>
                <w:lang w:eastAsia="hr-HR"/>
              </w:rPr>
              <w:t>SVEUKUPNO (EUR)</w:t>
            </w:r>
          </w:p>
        </w:tc>
        <w:tc>
          <w:tcPr>
            <w:tcW w:w="2126" w:type="dxa"/>
            <w:tcBorders>
              <w:top w:val="nil"/>
              <w:left w:val="nil"/>
              <w:bottom w:val="single" w:sz="4" w:space="0" w:color="auto"/>
              <w:right w:val="single" w:sz="4" w:space="0" w:color="auto"/>
            </w:tcBorders>
            <w:shd w:val="clear" w:color="000000" w:fill="8EA9DB"/>
            <w:vAlign w:val="center"/>
            <w:hideMark/>
          </w:tcPr>
          <w:p w14:paraId="529D4FD0" w14:textId="6F1C116B" w:rsidR="00F43A9E" w:rsidRPr="0024020C" w:rsidRDefault="00F43A9E" w:rsidP="00813AC9">
            <w:pPr>
              <w:spacing w:after="0" w:line="240" w:lineRule="auto"/>
              <w:jc w:val="center"/>
              <w:rPr>
                <w:rFonts w:ascii="Arial Narrow" w:eastAsia="Times New Roman" w:hAnsi="Arial Narrow" w:cs="Calibri"/>
                <w:b/>
                <w:bCs/>
                <w:lang w:eastAsia="hr-HR"/>
              </w:rPr>
            </w:pPr>
            <w:r w:rsidRPr="0024020C">
              <w:rPr>
                <w:rFonts w:ascii="Arial Narrow" w:hAnsi="Arial Narrow" w:cs="Calibri"/>
                <w:b/>
                <w:bCs/>
              </w:rPr>
              <w:t>1</w:t>
            </w:r>
            <w:r w:rsidR="00A2238F">
              <w:rPr>
                <w:rFonts w:ascii="Arial Narrow" w:hAnsi="Arial Narrow" w:cs="Calibri"/>
                <w:b/>
                <w:bCs/>
              </w:rPr>
              <w:t>8</w:t>
            </w:r>
            <w:r w:rsidR="008800D3">
              <w:rPr>
                <w:rFonts w:ascii="Arial Narrow" w:hAnsi="Arial Narrow" w:cs="Calibri"/>
                <w:b/>
                <w:bCs/>
              </w:rPr>
              <w:t>7</w:t>
            </w:r>
            <w:r w:rsidRPr="0024020C">
              <w:rPr>
                <w:rFonts w:ascii="Arial Narrow" w:hAnsi="Arial Narrow" w:cs="Calibri"/>
                <w:b/>
                <w:bCs/>
              </w:rPr>
              <w:t>.</w:t>
            </w:r>
            <w:r w:rsidR="00F91245">
              <w:rPr>
                <w:rFonts w:ascii="Arial Narrow" w:hAnsi="Arial Narrow" w:cs="Calibri"/>
                <w:b/>
                <w:bCs/>
              </w:rPr>
              <w:t>6</w:t>
            </w:r>
            <w:r w:rsidRPr="0024020C">
              <w:rPr>
                <w:rFonts w:ascii="Arial Narrow" w:hAnsi="Arial Narrow" w:cs="Calibri"/>
                <w:b/>
                <w:bCs/>
              </w:rPr>
              <w:t>00,00</w:t>
            </w:r>
          </w:p>
        </w:tc>
        <w:tc>
          <w:tcPr>
            <w:tcW w:w="2126" w:type="dxa"/>
            <w:tcBorders>
              <w:top w:val="nil"/>
              <w:left w:val="nil"/>
              <w:bottom w:val="single" w:sz="4" w:space="0" w:color="auto"/>
              <w:right w:val="single" w:sz="4" w:space="0" w:color="auto"/>
            </w:tcBorders>
            <w:shd w:val="clear" w:color="000000" w:fill="8EA9DB"/>
            <w:vAlign w:val="center"/>
            <w:hideMark/>
          </w:tcPr>
          <w:p w14:paraId="780BBDDE" w14:textId="355C1187" w:rsidR="00F43A9E" w:rsidRPr="0024020C" w:rsidRDefault="00F43A9E" w:rsidP="00813AC9">
            <w:pPr>
              <w:spacing w:after="0" w:line="240" w:lineRule="auto"/>
              <w:jc w:val="center"/>
              <w:rPr>
                <w:rFonts w:ascii="Arial Narrow" w:eastAsia="Times New Roman" w:hAnsi="Arial Narrow" w:cs="Calibri"/>
                <w:b/>
                <w:bCs/>
                <w:color w:val="FFFFFF"/>
                <w:lang w:eastAsia="hr-HR"/>
              </w:rPr>
            </w:pPr>
            <w:r w:rsidRPr="0024020C">
              <w:rPr>
                <w:rFonts w:ascii="Arial Narrow" w:hAnsi="Arial Narrow" w:cs="Calibri"/>
                <w:b/>
                <w:bCs/>
                <w:color w:val="FFFFFF"/>
              </w:rPr>
              <w:t>100,00</w:t>
            </w:r>
          </w:p>
        </w:tc>
      </w:tr>
      <w:bookmarkEnd w:id="2"/>
      <w:bookmarkEnd w:id="3"/>
      <w:bookmarkEnd w:id="4"/>
      <w:bookmarkEnd w:id="5"/>
    </w:tbl>
    <w:p w14:paraId="5421E495" w14:textId="77777777" w:rsidR="00FC5999" w:rsidRPr="0024020C" w:rsidRDefault="00FC5999" w:rsidP="00BF70B7">
      <w:pPr>
        <w:spacing w:line="276" w:lineRule="auto"/>
        <w:contextualSpacing/>
        <w:rPr>
          <w:rFonts w:ascii="Arial Narrow" w:hAnsi="Arial Narrow"/>
          <w:b/>
          <w:bCs/>
          <w:color w:val="FF0000"/>
        </w:rPr>
      </w:pPr>
    </w:p>
    <w:p w14:paraId="0D94C332" w14:textId="68873C5B" w:rsidR="00BE0958" w:rsidRPr="009122E3" w:rsidRDefault="00BE0958" w:rsidP="00BE0958">
      <w:pPr>
        <w:pStyle w:val="Naslov1"/>
        <w:numPr>
          <w:ilvl w:val="0"/>
          <w:numId w:val="0"/>
        </w:numPr>
        <w:spacing w:line="276" w:lineRule="auto"/>
        <w:ind w:left="432" w:hanging="432"/>
        <w:contextualSpacing/>
        <w:rPr>
          <w:rFonts w:ascii="Arial Narrow" w:hAnsi="Arial Narrow" w:cs="Calibri"/>
          <w:b/>
          <w:bCs/>
          <w:color w:val="003764"/>
          <w:sz w:val="22"/>
          <w:szCs w:val="22"/>
        </w:rPr>
      </w:pPr>
      <w:r w:rsidRPr="0024020C">
        <w:rPr>
          <w:rFonts w:ascii="Arial Narrow" w:hAnsi="Arial Narrow" w:cs="Calibri"/>
          <w:b/>
          <w:bCs/>
          <w:color w:val="003764"/>
          <w:sz w:val="22"/>
          <w:szCs w:val="22"/>
        </w:rPr>
        <w:t>STRUKTURA PLANIRANJA – TABLIČNI PRIKAZ RASHODA</w:t>
      </w:r>
      <w:r w:rsidR="009122E3" w:rsidRPr="009122E3">
        <w:rPr>
          <w:rFonts w:ascii="Arial Narrow" w:hAnsi="Arial Narrow" w:cs="Calibri"/>
          <w:b/>
          <w:bCs/>
          <w:color w:val="003764"/>
        </w:rPr>
        <w:t xml:space="preserve"> </w:t>
      </w:r>
      <w:r w:rsidR="009122E3" w:rsidRPr="009122E3">
        <w:rPr>
          <w:rFonts w:ascii="Arial Narrow" w:hAnsi="Arial Narrow" w:cs="Calibri"/>
          <w:b/>
          <w:bCs/>
          <w:color w:val="003764"/>
          <w:sz w:val="22"/>
          <w:szCs w:val="22"/>
        </w:rPr>
        <w:t>ZA 202</w:t>
      </w:r>
      <w:r w:rsidR="000D294E">
        <w:rPr>
          <w:rFonts w:ascii="Arial Narrow" w:hAnsi="Arial Narrow" w:cs="Calibri"/>
          <w:b/>
          <w:bCs/>
          <w:color w:val="003764"/>
          <w:sz w:val="22"/>
          <w:szCs w:val="22"/>
        </w:rPr>
        <w:t>6</w:t>
      </w:r>
      <w:r w:rsidR="009122E3" w:rsidRPr="009122E3">
        <w:rPr>
          <w:rFonts w:ascii="Arial Narrow" w:hAnsi="Arial Narrow" w:cs="Calibri"/>
          <w:b/>
          <w:bCs/>
          <w:color w:val="003764"/>
          <w:sz w:val="22"/>
          <w:szCs w:val="22"/>
        </w:rPr>
        <w:t>.</w:t>
      </w:r>
    </w:p>
    <w:tbl>
      <w:tblPr>
        <w:tblW w:w="9634" w:type="dxa"/>
        <w:tblLook w:val="04A0" w:firstRow="1" w:lastRow="0" w:firstColumn="1" w:lastColumn="0" w:noHBand="0" w:noVBand="1"/>
      </w:tblPr>
      <w:tblGrid>
        <w:gridCol w:w="988"/>
        <w:gridCol w:w="4394"/>
        <w:gridCol w:w="2126"/>
        <w:gridCol w:w="2126"/>
      </w:tblGrid>
      <w:tr w:rsidR="00F43A9E" w:rsidRPr="0024020C" w14:paraId="43EA4A76" w14:textId="77777777" w:rsidTr="00F43A9E">
        <w:trPr>
          <w:trHeight w:val="864"/>
        </w:trPr>
        <w:tc>
          <w:tcPr>
            <w:tcW w:w="988"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9E50B9E" w14:textId="768786D6"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Red. br.</w:t>
            </w:r>
          </w:p>
        </w:tc>
        <w:tc>
          <w:tcPr>
            <w:tcW w:w="4394" w:type="dxa"/>
            <w:tcBorders>
              <w:top w:val="single" w:sz="4" w:space="0" w:color="auto"/>
              <w:left w:val="nil"/>
              <w:bottom w:val="single" w:sz="4" w:space="0" w:color="auto"/>
              <w:right w:val="single" w:sz="4" w:space="0" w:color="auto"/>
            </w:tcBorders>
            <w:shd w:val="clear" w:color="000000" w:fill="DDEBF7"/>
            <w:vAlign w:val="center"/>
            <w:hideMark/>
          </w:tcPr>
          <w:p w14:paraId="32FB74DB" w14:textId="77777777"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AKTIVNOSTI</w:t>
            </w:r>
          </w:p>
        </w:tc>
        <w:tc>
          <w:tcPr>
            <w:tcW w:w="2126" w:type="dxa"/>
            <w:tcBorders>
              <w:top w:val="single" w:sz="4" w:space="0" w:color="auto"/>
              <w:left w:val="nil"/>
              <w:bottom w:val="single" w:sz="4" w:space="0" w:color="auto"/>
              <w:right w:val="single" w:sz="4" w:space="0" w:color="auto"/>
            </w:tcBorders>
            <w:shd w:val="clear" w:color="000000" w:fill="DDEBF7"/>
            <w:vAlign w:val="center"/>
            <w:hideMark/>
          </w:tcPr>
          <w:p w14:paraId="73BEC1D5" w14:textId="11F0E457"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Plan za 202</w:t>
            </w:r>
            <w:r w:rsidR="00A2238F">
              <w:rPr>
                <w:rFonts w:ascii="Arial Narrow" w:eastAsia="Times New Roman" w:hAnsi="Arial Narrow" w:cs="Calibri"/>
                <w:b/>
                <w:bCs/>
                <w:color w:val="000000"/>
                <w:lang w:eastAsia="hr-HR"/>
              </w:rPr>
              <w:t>6</w:t>
            </w:r>
            <w:r w:rsidRPr="0024020C">
              <w:rPr>
                <w:rFonts w:ascii="Arial Narrow" w:eastAsia="Times New Roman" w:hAnsi="Arial Narrow" w:cs="Calibri"/>
                <w:b/>
                <w:bCs/>
                <w:color w:val="000000"/>
                <w:lang w:eastAsia="hr-HR"/>
              </w:rPr>
              <w:t>. (EUR)</w:t>
            </w:r>
          </w:p>
        </w:tc>
        <w:tc>
          <w:tcPr>
            <w:tcW w:w="2126" w:type="dxa"/>
            <w:tcBorders>
              <w:top w:val="single" w:sz="4" w:space="0" w:color="auto"/>
              <w:left w:val="nil"/>
              <w:bottom w:val="single" w:sz="4" w:space="0" w:color="auto"/>
              <w:right w:val="single" w:sz="4" w:space="0" w:color="auto"/>
            </w:tcBorders>
            <w:shd w:val="clear" w:color="000000" w:fill="DDEBF7"/>
            <w:vAlign w:val="center"/>
            <w:hideMark/>
          </w:tcPr>
          <w:p w14:paraId="781F0522" w14:textId="77777777"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udio %</w:t>
            </w:r>
          </w:p>
        </w:tc>
      </w:tr>
      <w:tr w:rsidR="00F43A9E" w:rsidRPr="00920701" w14:paraId="03C9E8E6" w14:textId="77777777" w:rsidTr="00F43A9E">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0E3774D3"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1.</w:t>
            </w:r>
          </w:p>
        </w:tc>
        <w:tc>
          <w:tcPr>
            <w:tcW w:w="4394" w:type="dxa"/>
            <w:tcBorders>
              <w:top w:val="nil"/>
              <w:left w:val="nil"/>
              <w:bottom w:val="single" w:sz="4" w:space="0" w:color="auto"/>
              <w:right w:val="single" w:sz="4" w:space="0" w:color="auto"/>
            </w:tcBorders>
            <w:shd w:val="clear" w:color="000000" w:fill="DDEBF7"/>
            <w:vAlign w:val="center"/>
            <w:hideMark/>
          </w:tcPr>
          <w:p w14:paraId="008981F9"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 xml:space="preserve">ISTRAŽIVANJE I STRATEŠKO PLANIRANJE </w:t>
            </w:r>
          </w:p>
        </w:tc>
        <w:tc>
          <w:tcPr>
            <w:tcW w:w="2126" w:type="dxa"/>
            <w:tcBorders>
              <w:top w:val="nil"/>
              <w:left w:val="nil"/>
              <w:bottom w:val="single" w:sz="4" w:space="0" w:color="auto"/>
              <w:right w:val="single" w:sz="4" w:space="0" w:color="auto"/>
            </w:tcBorders>
            <w:shd w:val="clear" w:color="000000" w:fill="DDEBF7"/>
            <w:noWrap/>
            <w:vAlign w:val="center"/>
            <w:hideMark/>
          </w:tcPr>
          <w:p w14:paraId="364BCD3A" w14:textId="5EAE7F1B" w:rsidR="00F43A9E" w:rsidRPr="0024020C" w:rsidRDefault="00A2238F"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7</w:t>
            </w:r>
            <w:r w:rsidR="00F43A9E" w:rsidRPr="0024020C">
              <w:rPr>
                <w:rFonts w:ascii="Arial Narrow" w:hAnsi="Arial Narrow" w:cs="Calibri"/>
                <w:color w:val="000000"/>
              </w:rPr>
              <w:t>.</w:t>
            </w:r>
            <w:r>
              <w:rPr>
                <w:rFonts w:ascii="Arial Narrow" w:hAnsi="Arial Narrow" w:cs="Calibri"/>
                <w:color w:val="000000"/>
              </w:rPr>
              <w:t>4</w:t>
            </w:r>
            <w:r w:rsidR="00F43A9E" w:rsidRPr="0024020C">
              <w:rPr>
                <w:rFonts w:ascii="Arial Narrow" w:hAnsi="Arial Narrow" w:cs="Calibri"/>
                <w:color w:val="000000"/>
              </w:rPr>
              <w:t>00,00</w:t>
            </w:r>
          </w:p>
        </w:tc>
        <w:tc>
          <w:tcPr>
            <w:tcW w:w="2126" w:type="dxa"/>
            <w:tcBorders>
              <w:top w:val="nil"/>
              <w:left w:val="nil"/>
              <w:bottom w:val="single" w:sz="4" w:space="0" w:color="auto"/>
              <w:right w:val="single" w:sz="4" w:space="0" w:color="auto"/>
            </w:tcBorders>
            <w:shd w:val="clear" w:color="000000" w:fill="DDEBF7"/>
            <w:noWrap/>
            <w:vAlign w:val="center"/>
            <w:hideMark/>
          </w:tcPr>
          <w:p w14:paraId="150D0483" w14:textId="78A338EB" w:rsidR="00F43A9E" w:rsidRPr="00920701" w:rsidRDefault="004D1A1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3,94</w:t>
            </w:r>
          </w:p>
        </w:tc>
      </w:tr>
      <w:tr w:rsidR="00F43A9E" w:rsidRPr="00920701" w14:paraId="76EC472F" w14:textId="77777777" w:rsidTr="00F43A9E">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3F87E6B"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1.1.</w:t>
            </w:r>
          </w:p>
        </w:tc>
        <w:tc>
          <w:tcPr>
            <w:tcW w:w="4394" w:type="dxa"/>
            <w:tcBorders>
              <w:top w:val="nil"/>
              <w:left w:val="nil"/>
              <w:bottom w:val="single" w:sz="4" w:space="0" w:color="auto"/>
              <w:right w:val="single" w:sz="4" w:space="0" w:color="auto"/>
            </w:tcBorders>
            <w:shd w:val="clear" w:color="auto" w:fill="auto"/>
            <w:vAlign w:val="center"/>
            <w:hideMark/>
          </w:tcPr>
          <w:p w14:paraId="1F16B7EC"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Izrada strateških / operativnih / komunikacijskih / akcijskih dokumenata</w:t>
            </w:r>
          </w:p>
        </w:tc>
        <w:tc>
          <w:tcPr>
            <w:tcW w:w="2126" w:type="dxa"/>
            <w:tcBorders>
              <w:top w:val="nil"/>
              <w:left w:val="nil"/>
              <w:bottom w:val="single" w:sz="4" w:space="0" w:color="auto"/>
              <w:right w:val="single" w:sz="4" w:space="0" w:color="auto"/>
            </w:tcBorders>
            <w:shd w:val="clear" w:color="auto" w:fill="auto"/>
            <w:noWrap/>
            <w:vAlign w:val="center"/>
            <w:hideMark/>
          </w:tcPr>
          <w:p w14:paraId="459AA5B0" w14:textId="07042998" w:rsidR="00F43A9E" w:rsidRPr="0024020C" w:rsidRDefault="00A2238F"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7</w:t>
            </w:r>
            <w:r w:rsidR="00F43A9E" w:rsidRPr="0024020C">
              <w:rPr>
                <w:rFonts w:ascii="Arial Narrow" w:hAnsi="Arial Narrow" w:cs="Calibri"/>
                <w:color w:val="000000"/>
              </w:rPr>
              <w:t>.</w:t>
            </w:r>
            <w:r>
              <w:rPr>
                <w:rFonts w:ascii="Arial Narrow" w:hAnsi="Arial Narrow" w:cs="Calibri"/>
                <w:color w:val="000000"/>
              </w:rPr>
              <w:t>000</w:t>
            </w:r>
            <w:r w:rsidR="00F43A9E"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auto" w:fill="auto"/>
            <w:noWrap/>
            <w:vAlign w:val="center"/>
            <w:hideMark/>
          </w:tcPr>
          <w:p w14:paraId="58D31951" w14:textId="5D9CE534" w:rsidR="00F43A9E" w:rsidRPr="00920701" w:rsidRDefault="004D1A1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3,73</w:t>
            </w:r>
          </w:p>
        </w:tc>
      </w:tr>
      <w:tr w:rsidR="00F43A9E" w:rsidRPr="00920701" w14:paraId="54691CD8" w14:textId="77777777" w:rsidTr="00F43A9E">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173CE08"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1.2.</w:t>
            </w:r>
          </w:p>
        </w:tc>
        <w:tc>
          <w:tcPr>
            <w:tcW w:w="4394" w:type="dxa"/>
            <w:tcBorders>
              <w:top w:val="nil"/>
              <w:left w:val="nil"/>
              <w:bottom w:val="single" w:sz="4" w:space="0" w:color="auto"/>
              <w:right w:val="single" w:sz="4" w:space="0" w:color="auto"/>
            </w:tcBorders>
            <w:shd w:val="clear" w:color="auto" w:fill="auto"/>
            <w:vAlign w:val="center"/>
            <w:hideMark/>
          </w:tcPr>
          <w:p w14:paraId="32B401C4"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Istraživanje i analiza tržišta</w:t>
            </w:r>
          </w:p>
        </w:tc>
        <w:tc>
          <w:tcPr>
            <w:tcW w:w="2126" w:type="dxa"/>
            <w:tcBorders>
              <w:top w:val="nil"/>
              <w:left w:val="nil"/>
              <w:bottom w:val="single" w:sz="4" w:space="0" w:color="auto"/>
              <w:right w:val="single" w:sz="4" w:space="0" w:color="auto"/>
            </w:tcBorders>
            <w:shd w:val="clear" w:color="auto" w:fill="auto"/>
            <w:noWrap/>
            <w:vAlign w:val="center"/>
            <w:hideMark/>
          </w:tcPr>
          <w:p w14:paraId="3EB49585" w14:textId="20ED9645"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200,00</w:t>
            </w:r>
          </w:p>
        </w:tc>
        <w:tc>
          <w:tcPr>
            <w:tcW w:w="2126" w:type="dxa"/>
            <w:tcBorders>
              <w:top w:val="nil"/>
              <w:left w:val="nil"/>
              <w:bottom w:val="single" w:sz="4" w:space="0" w:color="auto"/>
              <w:right w:val="single" w:sz="4" w:space="0" w:color="auto"/>
            </w:tcBorders>
            <w:shd w:val="clear" w:color="auto" w:fill="auto"/>
            <w:noWrap/>
            <w:vAlign w:val="center"/>
            <w:hideMark/>
          </w:tcPr>
          <w:p w14:paraId="30D8D693" w14:textId="36150B11" w:rsidR="00F43A9E" w:rsidRPr="00920701" w:rsidRDefault="004D1A1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0,1</w:t>
            </w:r>
          </w:p>
        </w:tc>
      </w:tr>
      <w:tr w:rsidR="00F43A9E" w:rsidRPr="00920701" w14:paraId="75D7E5E5" w14:textId="77777777" w:rsidTr="00F43A9E">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F845E3D"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1.3.</w:t>
            </w:r>
          </w:p>
        </w:tc>
        <w:tc>
          <w:tcPr>
            <w:tcW w:w="4394" w:type="dxa"/>
            <w:tcBorders>
              <w:top w:val="nil"/>
              <w:left w:val="nil"/>
              <w:bottom w:val="single" w:sz="4" w:space="0" w:color="auto"/>
              <w:right w:val="single" w:sz="4" w:space="0" w:color="auto"/>
            </w:tcBorders>
            <w:shd w:val="clear" w:color="auto" w:fill="auto"/>
            <w:vAlign w:val="center"/>
            <w:hideMark/>
          </w:tcPr>
          <w:p w14:paraId="742026D8"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Mjerenje učinkovitosti promotivnih aktivnosti</w:t>
            </w:r>
          </w:p>
        </w:tc>
        <w:tc>
          <w:tcPr>
            <w:tcW w:w="2126" w:type="dxa"/>
            <w:tcBorders>
              <w:top w:val="nil"/>
              <w:left w:val="nil"/>
              <w:bottom w:val="single" w:sz="4" w:space="0" w:color="auto"/>
              <w:right w:val="single" w:sz="4" w:space="0" w:color="auto"/>
            </w:tcBorders>
            <w:shd w:val="clear" w:color="auto" w:fill="auto"/>
            <w:noWrap/>
            <w:vAlign w:val="center"/>
            <w:hideMark/>
          </w:tcPr>
          <w:p w14:paraId="107F20C3" w14:textId="0B7E6013"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200,00</w:t>
            </w:r>
          </w:p>
        </w:tc>
        <w:tc>
          <w:tcPr>
            <w:tcW w:w="2126" w:type="dxa"/>
            <w:tcBorders>
              <w:top w:val="nil"/>
              <w:left w:val="nil"/>
              <w:bottom w:val="single" w:sz="4" w:space="0" w:color="auto"/>
              <w:right w:val="single" w:sz="4" w:space="0" w:color="auto"/>
            </w:tcBorders>
            <w:shd w:val="clear" w:color="auto" w:fill="auto"/>
            <w:noWrap/>
            <w:vAlign w:val="center"/>
            <w:hideMark/>
          </w:tcPr>
          <w:p w14:paraId="781888B7" w14:textId="2C9E40C3" w:rsidR="00F43A9E" w:rsidRPr="00920701" w:rsidRDefault="004D1A1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0,1</w:t>
            </w:r>
          </w:p>
        </w:tc>
      </w:tr>
      <w:tr w:rsidR="00F43A9E" w:rsidRPr="00920701" w14:paraId="134270BF" w14:textId="77777777" w:rsidTr="00FE1CEA">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769B6CE3"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2.</w:t>
            </w:r>
          </w:p>
        </w:tc>
        <w:tc>
          <w:tcPr>
            <w:tcW w:w="4394" w:type="dxa"/>
            <w:tcBorders>
              <w:top w:val="nil"/>
              <w:left w:val="nil"/>
              <w:bottom w:val="single" w:sz="4" w:space="0" w:color="auto"/>
              <w:right w:val="single" w:sz="4" w:space="0" w:color="auto"/>
            </w:tcBorders>
            <w:shd w:val="clear" w:color="000000" w:fill="DDEBF7"/>
            <w:vAlign w:val="center"/>
            <w:hideMark/>
          </w:tcPr>
          <w:p w14:paraId="43AD337B"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RAZVOJ TURISTIČKOG PROIZVODA</w:t>
            </w:r>
          </w:p>
        </w:tc>
        <w:tc>
          <w:tcPr>
            <w:tcW w:w="2126" w:type="dxa"/>
            <w:tcBorders>
              <w:top w:val="nil"/>
              <w:left w:val="nil"/>
              <w:bottom w:val="single" w:sz="4" w:space="0" w:color="auto"/>
              <w:right w:val="single" w:sz="4" w:space="0" w:color="auto"/>
            </w:tcBorders>
            <w:shd w:val="clear" w:color="000000" w:fill="DDEBF7"/>
            <w:noWrap/>
            <w:vAlign w:val="center"/>
            <w:hideMark/>
          </w:tcPr>
          <w:p w14:paraId="669CC8A1" w14:textId="437E2A3B"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1</w:t>
            </w:r>
            <w:r w:rsidR="0066215A">
              <w:rPr>
                <w:rFonts w:ascii="Arial Narrow" w:hAnsi="Arial Narrow" w:cs="Calibri"/>
                <w:color w:val="000000"/>
              </w:rPr>
              <w:t>0</w:t>
            </w:r>
            <w:r w:rsidR="00A2238F">
              <w:rPr>
                <w:rFonts w:ascii="Arial Narrow" w:hAnsi="Arial Narrow" w:cs="Calibri"/>
                <w:color w:val="000000"/>
              </w:rPr>
              <w:t>1</w:t>
            </w:r>
            <w:r w:rsidRPr="0024020C">
              <w:rPr>
                <w:rFonts w:ascii="Arial Narrow" w:hAnsi="Arial Narrow" w:cs="Calibri"/>
                <w:color w:val="000000"/>
              </w:rPr>
              <w:t>.</w:t>
            </w:r>
            <w:r w:rsidR="00C866A4">
              <w:rPr>
                <w:rFonts w:ascii="Arial Narrow" w:hAnsi="Arial Narrow" w:cs="Calibri"/>
                <w:color w:val="000000"/>
              </w:rPr>
              <w:t>7</w:t>
            </w:r>
            <w:r w:rsidR="00791C6B">
              <w:rPr>
                <w:rFonts w:ascii="Arial Narrow" w:hAnsi="Arial Narrow" w:cs="Calibri"/>
                <w:color w:val="000000"/>
              </w:rPr>
              <w:t>0</w:t>
            </w:r>
            <w:r w:rsidR="00A2238F">
              <w:rPr>
                <w:rFonts w:ascii="Arial Narrow" w:hAnsi="Arial Narrow" w:cs="Calibri"/>
                <w:color w:val="000000"/>
              </w:rPr>
              <w:t>0</w:t>
            </w:r>
            <w:r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000000" w:fill="DDEBF7"/>
            <w:noWrap/>
            <w:vAlign w:val="center"/>
          </w:tcPr>
          <w:p w14:paraId="27C9A540" w14:textId="2F42052F" w:rsidR="00F43A9E" w:rsidRPr="00920701" w:rsidRDefault="00F62EB8"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54,21</w:t>
            </w:r>
          </w:p>
        </w:tc>
      </w:tr>
      <w:tr w:rsidR="00F43A9E" w:rsidRPr="00920701" w14:paraId="6B634146" w14:textId="77777777" w:rsidTr="00FE1CEA">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6EBFDFD"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2.1.</w:t>
            </w:r>
          </w:p>
        </w:tc>
        <w:tc>
          <w:tcPr>
            <w:tcW w:w="4394" w:type="dxa"/>
            <w:tcBorders>
              <w:top w:val="nil"/>
              <w:left w:val="nil"/>
              <w:bottom w:val="single" w:sz="4" w:space="0" w:color="auto"/>
              <w:right w:val="single" w:sz="4" w:space="0" w:color="auto"/>
            </w:tcBorders>
            <w:shd w:val="clear" w:color="auto" w:fill="auto"/>
            <w:vAlign w:val="center"/>
            <w:hideMark/>
          </w:tcPr>
          <w:p w14:paraId="567BD25D"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Identifikacija i vrednovanje resursa te strukturiranje turističkih proizvoda</w:t>
            </w:r>
          </w:p>
        </w:tc>
        <w:tc>
          <w:tcPr>
            <w:tcW w:w="2126" w:type="dxa"/>
            <w:tcBorders>
              <w:top w:val="nil"/>
              <w:left w:val="nil"/>
              <w:bottom w:val="single" w:sz="4" w:space="0" w:color="auto"/>
              <w:right w:val="single" w:sz="4" w:space="0" w:color="auto"/>
            </w:tcBorders>
            <w:shd w:val="clear" w:color="auto" w:fill="auto"/>
            <w:noWrap/>
            <w:vAlign w:val="center"/>
            <w:hideMark/>
          </w:tcPr>
          <w:p w14:paraId="67421293" w14:textId="5586EE7D"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800,00</w:t>
            </w:r>
          </w:p>
        </w:tc>
        <w:tc>
          <w:tcPr>
            <w:tcW w:w="2126" w:type="dxa"/>
            <w:tcBorders>
              <w:top w:val="nil"/>
              <w:left w:val="nil"/>
              <w:bottom w:val="single" w:sz="4" w:space="0" w:color="auto"/>
              <w:right w:val="single" w:sz="4" w:space="0" w:color="auto"/>
            </w:tcBorders>
            <w:shd w:val="clear" w:color="auto" w:fill="auto"/>
            <w:noWrap/>
            <w:vAlign w:val="center"/>
          </w:tcPr>
          <w:p w14:paraId="6CCF749B" w14:textId="670506E1" w:rsidR="00F43A9E" w:rsidRPr="00920701" w:rsidRDefault="00DD73E9"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0,42</w:t>
            </w:r>
          </w:p>
        </w:tc>
      </w:tr>
      <w:tr w:rsidR="00F43A9E" w:rsidRPr="00920701" w14:paraId="7904FA88" w14:textId="77777777" w:rsidTr="00FE1CEA">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9CC0AAC"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2.2.</w:t>
            </w:r>
          </w:p>
        </w:tc>
        <w:tc>
          <w:tcPr>
            <w:tcW w:w="4394" w:type="dxa"/>
            <w:tcBorders>
              <w:top w:val="nil"/>
              <w:left w:val="nil"/>
              <w:bottom w:val="single" w:sz="4" w:space="0" w:color="auto"/>
              <w:right w:val="single" w:sz="4" w:space="0" w:color="auto"/>
            </w:tcBorders>
            <w:shd w:val="clear" w:color="auto" w:fill="auto"/>
            <w:vAlign w:val="center"/>
            <w:hideMark/>
          </w:tcPr>
          <w:p w14:paraId="03C24639"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Sustavi označavanja kvalitete turističkog proizvoda</w:t>
            </w:r>
          </w:p>
        </w:tc>
        <w:tc>
          <w:tcPr>
            <w:tcW w:w="2126" w:type="dxa"/>
            <w:tcBorders>
              <w:top w:val="nil"/>
              <w:left w:val="nil"/>
              <w:bottom w:val="single" w:sz="4" w:space="0" w:color="auto"/>
              <w:right w:val="single" w:sz="4" w:space="0" w:color="auto"/>
            </w:tcBorders>
            <w:shd w:val="clear" w:color="auto" w:fill="auto"/>
            <w:noWrap/>
            <w:vAlign w:val="center"/>
            <w:hideMark/>
          </w:tcPr>
          <w:p w14:paraId="4F0CB519" w14:textId="7F3CE66C"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1.500,00</w:t>
            </w:r>
          </w:p>
        </w:tc>
        <w:tc>
          <w:tcPr>
            <w:tcW w:w="2126" w:type="dxa"/>
            <w:tcBorders>
              <w:top w:val="nil"/>
              <w:left w:val="nil"/>
              <w:bottom w:val="single" w:sz="4" w:space="0" w:color="auto"/>
              <w:right w:val="single" w:sz="4" w:space="0" w:color="auto"/>
            </w:tcBorders>
            <w:shd w:val="clear" w:color="auto" w:fill="auto"/>
            <w:noWrap/>
            <w:vAlign w:val="center"/>
          </w:tcPr>
          <w:p w14:paraId="358C695B" w14:textId="4669EE11" w:rsidR="00F43A9E" w:rsidRPr="00920701" w:rsidRDefault="004D1A1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w:t>
            </w:r>
            <w:r w:rsidR="00DD73E9">
              <w:rPr>
                <w:rFonts w:ascii="Arial Narrow" w:eastAsia="Times New Roman" w:hAnsi="Arial Narrow" w:cs="Calibri"/>
                <w:color w:val="000000"/>
                <w:lang w:eastAsia="hr-HR"/>
              </w:rPr>
              <w:t>80</w:t>
            </w:r>
          </w:p>
        </w:tc>
      </w:tr>
      <w:tr w:rsidR="00F43A9E" w:rsidRPr="00920701" w14:paraId="62E4B1AE"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0C1AF5"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2.3.</w:t>
            </w:r>
          </w:p>
        </w:tc>
        <w:tc>
          <w:tcPr>
            <w:tcW w:w="4394" w:type="dxa"/>
            <w:tcBorders>
              <w:top w:val="nil"/>
              <w:left w:val="nil"/>
              <w:bottom w:val="single" w:sz="4" w:space="0" w:color="auto"/>
              <w:right w:val="single" w:sz="4" w:space="0" w:color="auto"/>
            </w:tcBorders>
            <w:shd w:val="clear" w:color="auto" w:fill="auto"/>
            <w:vAlign w:val="center"/>
            <w:hideMark/>
          </w:tcPr>
          <w:p w14:paraId="1E73040B"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Podrška razvoju turističkih događanja</w:t>
            </w:r>
          </w:p>
        </w:tc>
        <w:tc>
          <w:tcPr>
            <w:tcW w:w="2126" w:type="dxa"/>
            <w:tcBorders>
              <w:top w:val="nil"/>
              <w:left w:val="nil"/>
              <w:bottom w:val="single" w:sz="4" w:space="0" w:color="auto"/>
              <w:right w:val="single" w:sz="4" w:space="0" w:color="auto"/>
            </w:tcBorders>
            <w:shd w:val="clear" w:color="auto" w:fill="auto"/>
            <w:noWrap/>
            <w:vAlign w:val="center"/>
            <w:hideMark/>
          </w:tcPr>
          <w:p w14:paraId="3D6EE812" w14:textId="40B38EE8" w:rsidR="00F43A9E" w:rsidRPr="0024020C" w:rsidRDefault="0066215A" w:rsidP="00F43A9E">
            <w:pPr>
              <w:spacing w:after="0" w:line="240" w:lineRule="auto"/>
              <w:jc w:val="center"/>
              <w:rPr>
                <w:rFonts w:ascii="Arial Narrow" w:eastAsia="Times New Roman" w:hAnsi="Arial Narrow" w:cs="Calibri"/>
                <w:color w:val="000000"/>
                <w:lang w:eastAsia="hr-HR"/>
              </w:rPr>
            </w:pPr>
            <w:r>
              <w:rPr>
                <w:rFonts w:ascii="Arial Narrow" w:hAnsi="Arial Narrow" w:cs="Calibri"/>
              </w:rPr>
              <w:t>9</w:t>
            </w:r>
            <w:r w:rsidR="00F43A9E" w:rsidRPr="0024020C">
              <w:rPr>
                <w:rFonts w:ascii="Arial Narrow" w:hAnsi="Arial Narrow" w:cs="Calibri"/>
              </w:rPr>
              <w:t>6.</w:t>
            </w:r>
            <w:r w:rsidR="00C866A4">
              <w:rPr>
                <w:rFonts w:ascii="Arial Narrow" w:hAnsi="Arial Narrow" w:cs="Calibri"/>
              </w:rPr>
              <w:t>9</w:t>
            </w:r>
            <w:r w:rsidR="00791C6B">
              <w:rPr>
                <w:rFonts w:ascii="Arial Narrow" w:hAnsi="Arial Narrow" w:cs="Calibri"/>
              </w:rPr>
              <w:t>00</w:t>
            </w:r>
            <w:r w:rsidR="00F43A9E" w:rsidRPr="0024020C">
              <w:rPr>
                <w:rFonts w:ascii="Arial Narrow" w:hAnsi="Arial Narrow" w:cs="Calibri"/>
              </w:rPr>
              <w:t>,00</w:t>
            </w:r>
          </w:p>
        </w:tc>
        <w:tc>
          <w:tcPr>
            <w:tcW w:w="2126" w:type="dxa"/>
            <w:tcBorders>
              <w:top w:val="nil"/>
              <w:left w:val="nil"/>
              <w:bottom w:val="single" w:sz="4" w:space="0" w:color="auto"/>
              <w:right w:val="single" w:sz="4" w:space="0" w:color="auto"/>
            </w:tcBorders>
            <w:shd w:val="clear" w:color="auto" w:fill="auto"/>
            <w:noWrap/>
            <w:vAlign w:val="center"/>
          </w:tcPr>
          <w:p w14:paraId="62C9DEB7" w14:textId="36A9CDAD" w:rsidR="00F43A9E" w:rsidRPr="00920701" w:rsidRDefault="00F62EB8"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48,78</w:t>
            </w:r>
          </w:p>
        </w:tc>
      </w:tr>
      <w:tr w:rsidR="00F43A9E" w:rsidRPr="00920701" w14:paraId="7C686DBA"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A8149C8"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2.4.</w:t>
            </w:r>
          </w:p>
        </w:tc>
        <w:tc>
          <w:tcPr>
            <w:tcW w:w="4394" w:type="dxa"/>
            <w:tcBorders>
              <w:top w:val="nil"/>
              <w:left w:val="nil"/>
              <w:bottom w:val="single" w:sz="4" w:space="0" w:color="auto"/>
              <w:right w:val="single" w:sz="4" w:space="0" w:color="auto"/>
            </w:tcBorders>
            <w:shd w:val="clear" w:color="auto" w:fill="auto"/>
            <w:vAlign w:val="center"/>
            <w:hideMark/>
          </w:tcPr>
          <w:p w14:paraId="4CF87B3C"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 xml:space="preserve">Turistička infrastruktura </w:t>
            </w:r>
          </w:p>
        </w:tc>
        <w:tc>
          <w:tcPr>
            <w:tcW w:w="2126" w:type="dxa"/>
            <w:tcBorders>
              <w:top w:val="nil"/>
              <w:left w:val="nil"/>
              <w:bottom w:val="single" w:sz="4" w:space="0" w:color="auto"/>
              <w:right w:val="single" w:sz="4" w:space="0" w:color="auto"/>
            </w:tcBorders>
            <w:shd w:val="clear" w:color="auto" w:fill="auto"/>
            <w:noWrap/>
            <w:vAlign w:val="center"/>
            <w:hideMark/>
          </w:tcPr>
          <w:p w14:paraId="739C971E" w14:textId="19415072"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1.</w:t>
            </w:r>
            <w:r w:rsidR="00791C6B">
              <w:rPr>
                <w:rFonts w:ascii="Arial Narrow" w:hAnsi="Arial Narrow" w:cs="Calibri"/>
                <w:color w:val="000000"/>
              </w:rPr>
              <w:t>000</w:t>
            </w:r>
            <w:r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auto" w:fill="auto"/>
            <w:noWrap/>
            <w:vAlign w:val="center"/>
          </w:tcPr>
          <w:p w14:paraId="595E506F" w14:textId="4FE7BFA2" w:rsidR="00F43A9E" w:rsidRPr="00920701" w:rsidRDefault="00EB407D"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3,68</w:t>
            </w:r>
          </w:p>
        </w:tc>
      </w:tr>
      <w:tr w:rsidR="00F43A9E" w:rsidRPr="00920701" w14:paraId="4FFCC5F4"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D466EE2"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2.5.</w:t>
            </w:r>
          </w:p>
        </w:tc>
        <w:tc>
          <w:tcPr>
            <w:tcW w:w="4394" w:type="dxa"/>
            <w:tcBorders>
              <w:top w:val="nil"/>
              <w:left w:val="nil"/>
              <w:bottom w:val="single" w:sz="4" w:space="0" w:color="auto"/>
              <w:right w:val="single" w:sz="4" w:space="0" w:color="auto"/>
            </w:tcBorders>
            <w:shd w:val="clear" w:color="auto" w:fill="auto"/>
            <w:vAlign w:val="center"/>
            <w:hideMark/>
          </w:tcPr>
          <w:p w14:paraId="2218A6C0"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 xml:space="preserve">Podrška turističkoj industriji </w:t>
            </w:r>
          </w:p>
        </w:tc>
        <w:tc>
          <w:tcPr>
            <w:tcW w:w="2126" w:type="dxa"/>
            <w:tcBorders>
              <w:top w:val="nil"/>
              <w:left w:val="nil"/>
              <w:bottom w:val="single" w:sz="4" w:space="0" w:color="auto"/>
              <w:right w:val="single" w:sz="4" w:space="0" w:color="auto"/>
            </w:tcBorders>
            <w:shd w:val="clear" w:color="auto" w:fill="auto"/>
            <w:noWrap/>
            <w:vAlign w:val="center"/>
            <w:hideMark/>
          </w:tcPr>
          <w:p w14:paraId="26C1D4A4" w14:textId="120B23F7"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1.</w:t>
            </w:r>
            <w:r w:rsidR="00791C6B">
              <w:rPr>
                <w:rFonts w:ascii="Arial Narrow" w:hAnsi="Arial Narrow" w:cs="Calibri"/>
                <w:color w:val="000000"/>
              </w:rPr>
              <w:t>500</w:t>
            </w:r>
            <w:r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auto" w:fill="auto"/>
            <w:noWrap/>
            <w:vAlign w:val="center"/>
          </w:tcPr>
          <w:p w14:paraId="75075697" w14:textId="70E6060A" w:rsidR="00F43A9E" w:rsidRPr="00920701" w:rsidRDefault="00DD73E9"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0,53</w:t>
            </w:r>
          </w:p>
        </w:tc>
      </w:tr>
      <w:tr w:rsidR="00F43A9E" w:rsidRPr="00920701" w14:paraId="67266BA4" w14:textId="77777777" w:rsidTr="00FE1CEA">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2F42F88F"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3.</w:t>
            </w:r>
          </w:p>
        </w:tc>
        <w:tc>
          <w:tcPr>
            <w:tcW w:w="4394" w:type="dxa"/>
            <w:tcBorders>
              <w:top w:val="nil"/>
              <w:left w:val="nil"/>
              <w:bottom w:val="single" w:sz="4" w:space="0" w:color="auto"/>
              <w:right w:val="single" w:sz="4" w:space="0" w:color="auto"/>
            </w:tcBorders>
            <w:shd w:val="clear" w:color="000000" w:fill="DDEBF7"/>
            <w:vAlign w:val="center"/>
            <w:hideMark/>
          </w:tcPr>
          <w:p w14:paraId="37465466"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KOMUNIKACIJA I OGLAŠAVANJE</w:t>
            </w:r>
          </w:p>
        </w:tc>
        <w:tc>
          <w:tcPr>
            <w:tcW w:w="2126" w:type="dxa"/>
            <w:tcBorders>
              <w:top w:val="nil"/>
              <w:left w:val="nil"/>
              <w:bottom w:val="single" w:sz="4" w:space="0" w:color="auto"/>
              <w:right w:val="single" w:sz="4" w:space="0" w:color="auto"/>
            </w:tcBorders>
            <w:shd w:val="clear" w:color="000000" w:fill="DDEBF7"/>
            <w:noWrap/>
            <w:vAlign w:val="center"/>
            <w:hideMark/>
          </w:tcPr>
          <w:p w14:paraId="2020ADB7" w14:textId="416F1934" w:rsidR="00F43A9E" w:rsidRPr="0024020C" w:rsidRDefault="000D294E"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21</w:t>
            </w:r>
            <w:r w:rsidR="00F43A9E" w:rsidRPr="0024020C">
              <w:rPr>
                <w:rFonts w:ascii="Arial Narrow" w:hAnsi="Arial Narrow" w:cs="Calibri"/>
                <w:color w:val="000000"/>
              </w:rPr>
              <w:t>.300,00</w:t>
            </w:r>
          </w:p>
        </w:tc>
        <w:tc>
          <w:tcPr>
            <w:tcW w:w="2126" w:type="dxa"/>
            <w:tcBorders>
              <w:top w:val="nil"/>
              <w:left w:val="nil"/>
              <w:bottom w:val="single" w:sz="4" w:space="0" w:color="auto"/>
              <w:right w:val="single" w:sz="4" w:space="0" w:color="auto"/>
            </w:tcBorders>
            <w:shd w:val="clear" w:color="000000" w:fill="DDEBF7"/>
            <w:noWrap/>
            <w:vAlign w:val="center"/>
          </w:tcPr>
          <w:p w14:paraId="20B50519" w14:textId="5F185E44" w:rsidR="00F43A9E" w:rsidRPr="00920701" w:rsidRDefault="00EB407D"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11,35</w:t>
            </w:r>
          </w:p>
        </w:tc>
      </w:tr>
      <w:tr w:rsidR="00F43A9E" w:rsidRPr="00920701" w14:paraId="1DC2EF33"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7FC7268"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3.1.</w:t>
            </w:r>
          </w:p>
        </w:tc>
        <w:tc>
          <w:tcPr>
            <w:tcW w:w="4394" w:type="dxa"/>
            <w:tcBorders>
              <w:top w:val="nil"/>
              <w:left w:val="nil"/>
              <w:bottom w:val="single" w:sz="4" w:space="0" w:color="auto"/>
              <w:right w:val="single" w:sz="4" w:space="0" w:color="auto"/>
            </w:tcBorders>
            <w:shd w:val="clear" w:color="auto" w:fill="auto"/>
            <w:vAlign w:val="center"/>
            <w:hideMark/>
          </w:tcPr>
          <w:p w14:paraId="3ABDD4FA" w14:textId="0F772F7F" w:rsidR="00F43A9E" w:rsidRPr="0024020C" w:rsidRDefault="004114FC"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Sajmovi, posebne prezentacije i poslovne radionice</w:t>
            </w:r>
          </w:p>
        </w:tc>
        <w:tc>
          <w:tcPr>
            <w:tcW w:w="2126" w:type="dxa"/>
            <w:tcBorders>
              <w:top w:val="nil"/>
              <w:left w:val="nil"/>
              <w:bottom w:val="single" w:sz="4" w:space="0" w:color="auto"/>
              <w:right w:val="single" w:sz="4" w:space="0" w:color="auto"/>
            </w:tcBorders>
            <w:shd w:val="clear" w:color="auto" w:fill="auto"/>
            <w:noWrap/>
            <w:vAlign w:val="center"/>
            <w:hideMark/>
          </w:tcPr>
          <w:p w14:paraId="1FA04274" w14:textId="6675026A" w:rsidR="00F43A9E" w:rsidRPr="0024020C" w:rsidRDefault="004114FC"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1.100,00</w:t>
            </w:r>
          </w:p>
        </w:tc>
        <w:tc>
          <w:tcPr>
            <w:tcW w:w="2126" w:type="dxa"/>
            <w:tcBorders>
              <w:top w:val="nil"/>
              <w:left w:val="nil"/>
              <w:bottom w:val="single" w:sz="4" w:space="0" w:color="auto"/>
              <w:right w:val="single" w:sz="4" w:space="0" w:color="auto"/>
            </w:tcBorders>
            <w:shd w:val="clear" w:color="auto" w:fill="auto"/>
            <w:noWrap/>
            <w:vAlign w:val="center"/>
          </w:tcPr>
          <w:p w14:paraId="6222287E" w14:textId="1E654B3F" w:rsidR="00F43A9E" w:rsidRPr="00EB407D" w:rsidRDefault="00116090"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w:t>
            </w:r>
            <w:r w:rsidR="00EB407D" w:rsidRPr="00EB407D">
              <w:rPr>
                <w:rFonts w:ascii="Arial Narrow" w:eastAsia="Times New Roman" w:hAnsi="Arial Narrow" w:cs="Calibri"/>
                <w:color w:val="000000" w:themeColor="text1"/>
                <w:lang w:eastAsia="hr-HR"/>
              </w:rPr>
              <w:t>59</w:t>
            </w:r>
          </w:p>
        </w:tc>
      </w:tr>
      <w:tr w:rsidR="00F43A9E" w:rsidRPr="00920701" w14:paraId="618ECAE0" w14:textId="77777777" w:rsidTr="00FE1CEA">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A5F374A"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3.2.</w:t>
            </w:r>
          </w:p>
        </w:tc>
        <w:tc>
          <w:tcPr>
            <w:tcW w:w="4394" w:type="dxa"/>
            <w:tcBorders>
              <w:top w:val="nil"/>
              <w:left w:val="nil"/>
              <w:bottom w:val="single" w:sz="4" w:space="0" w:color="auto"/>
              <w:right w:val="single" w:sz="4" w:space="0" w:color="auto"/>
            </w:tcBorders>
            <w:shd w:val="clear" w:color="auto" w:fill="auto"/>
            <w:vAlign w:val="center"/>
            <w:hideMark/>
          </w:tcPr>
          <w:p w14:paraId="11D901D4" w14:textId="28AC53D4" w:rsidR="00F43A9E" w:rsidRPr="0024020C" w:rsidRDefault="004114FC"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Suradnja s organizatorima putovanja</w:t>
            </w:r>
          </w:p>
        </w:tc>
        <w:tc>
          <w:tcPr>
            <w:tcW w:w="2126" w:type="dxa"/>
            <w:tcBorders>
              <w:top w:val="nil"/>
              <w:left w:val="nil"/>
              <w:bottom w:val="single" w:sz="4" w:space="0" w:color="auto"/>
              <w:right w:val="single" w:sz="4" w:space="0" w:color="auto"/>
            </w:tcBorders>
            <w:shd w:val="clear" w:color="auto" w:fill="auto"/>
            <w:noWrap/>
            <w:vAlign w:val="center"/>
            <w:hideMark/>
          </w:tcPr>
          <w:p w14:paraId="4D27E3BA" w14:textId="7618C3E7"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100</w:t>
            </w:r>
            <w:r w:rsidR="004114FC">
              <w:rPr>
                <w:rFonts w:ascii="Arial Narrow" w:hAnsi="Arial Narrow" w:cs="Calibri"/>
                <w:color w:val="000000"/>
              </w:rPr>
              <w:t>0</w:t>
            </w:r>
            <w:r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auto" w:fill="auto"/>
            <w:noWrap/>
            <w:vAlign w:val="center"/>
          </w:tcPr>
          <w:p w14:paraId="0E583BE0" w14:textId="42D370D3" w:rsidR="00F43A9E" w:rsidRPr="00EB407D" w:rsidRDefault="00B47A44"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w:t>
            </w:r>
            <w:r w:rsidR="00EB407D" w:rsidRPr="00EB407D">
              <w:rPr>
                <w:rFonts w:ascii="Arial Narrow" w:eastAsia="Times New Roman" w:hAnsi="Arial Narrow" w:cs="Calibri"/>
                <w:color w:val="000000" w:themeColor="text1"/>
                <w:lang w:eastAsia="hr-HR"/>
              </w:rPr>
              <w:t>53</w:t>
            </w:r>
          </w:p>
        </w:tc>
      </w:tr>
      <w:tr w:rsidR="00F43A9E" w:rsidRPr="00920701" w14:paraId="024BCFAA"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E09DEE6"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3.3.</w:t>
            </w:r>
          </w:p>
        </w:tc>
        <w:tc>
          <w:tcPr>
            <w:tcW w:w="4394" w:type="dxa"/>
            <w:tcBorders>
              <w:top w:val="nil"/>
              <w:left w:val="nil"/>
              <w:bottom w:val="single" w:sz="4" w:space="0" w:color="auto"/>
              <w:right w:val="single" w:sz="4" w:space="0" w:color="auto"/>
            </w:tcBorders>
            <w:shd w:val="clear" w:color="auto" w:fill="auto"/>
            <w:vAlign w:val="center"/>
            <w:hideMark/>
          </w:tcPr>
          <w:p w14:paraId="1BB8EA22" w14:textId="617731F4" w:rsidR="00F43A9E" w:rsidRPr="0024020C" w:rsidRDefault="004114FC"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Kreiranje promotivnog materijala</w:t>
            </w:r>
          </w:p>
        </w:tc>
        <w:tc>
          <w:tcPr>
            <w:tcW w:w="2126" w:type="dxa"/>
            <w:tcBorders>
              <w:top w:val="nil"/>
              <w:left w:val="nil"/>
              <w:bottom w:val="single" w:sz="4" w:space="0" w:color="auto"/>
              <w:right w:val="single" w:sz="4" w:space="0" w:color="auto"/>
            </w:tcBorders>
            <w:shd w:val="clear" w:color="auto" w:fill="auto"/>
            <w:noWrap/>
            <w:vAlign w:val="center"/>
            <w:hideMark/>
          </w:tcPr>
          <w:p w14:paraId="1FFAE642" w14:textId="0D8EE607" w:rsidR="00F43A9E" w:rsidRPr="0024020C" w:rsidRDefault="004114FC"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1</w:t>
            </w:r>
            <w:r w:rsidR="00AA7975">
              <w:rPr>
                <w:rFonts w:ascii="Arial Narrow" w:hAnsi="Arial Narrow" w:cs="Calibri"/>
                <w:color w:val="000000"/>
              </w:rPr>
              <w:t>6</w:t>
            </w:r>
            <w:r>
              <w:rPr>
                <w:rFonts w:ascii="Arial Narrow" w:hAnsi="Arial Narrow" w:cs="Calibri"/>
                <w:color w:val="000000"/>
              </w:rPr>
              <w:t>.</w:t>
            </w:r>
            <w:r w:rsidR="00AA7975">
              <w:rPr>
                <w:rFonts w:ascii="Arial Narrow" w:hAnsi="Arial Narrow" w:cs="Calibri"/>
                <w:color w:val="000000"/>
              </w:rPr>
              <w:t>5</w:t>
            </w:r>
            <w:r>
              <w:rPr>
                <w:rFonts w:ascii="Arial Narrow" w:hAnsi="Arial Narrow" w:cs="Calibri"/>
                <w:color w:val="000000"/>
              </w:rPr>
              <w:t>00,00</w:t>
            </w:r>
          </w:p>
        </w:tc>
        <w:tc>
          <w:tcPr>
            <w:tcW w:w="2126" w:type="dxa"/>
            <w:tcBorders>
              <w:top w:val="nil"/>
              <w:left w:val="nil"/>
              <w:bottom w:val="single" w:sz="4" w:space="0" w:color="auto"/>
              <w:right w:val="single" w:sz="4" w:space="0" w:color="auto"/>
            </w:tcBorders>
            <w:shd w:val="clear" w:color="auto" w:fill="auto"/>
            <w:noWrap/>
            <w:vAlign w:val="center"/>
          </w:tcPr>
          <w:p w14:paraId="77602586" w14:textId="59714FA3" w:rsidR="00F43A9E" w:rsidRPr="00EB407D" w:rsidRDefault="00EB407D"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8,80</w:t>
            </w:r>
          </w:p>
        </w:tc>
      </w:tr>
      <w:tr w:rsidR="00F43A9E" w:rsidRPr="00920701" w14:paraId="7E7C534B"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16A6481"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3.4.</w:t>
            </w:r>
          </w:p>
        </w:tc>
        <w:tc>
          <w:tcPr>
            <w:tcW w:w="4394" w:type="dxa"/>
            <w:tcBorders>
              <w:top w:val="nil"/>
              <w:left w:val="nil"/>
              <w:bottom w:val="single" w:sz="4" w:space="0" w:color="auto"/>
              <w:right w:val="single" w:sz="4" w:space="0" w:color="auto"/>
            </w:tcBorders>
            <w:shd w:val="clear" w:color="auto" w:fill="auto"/>
            <w:vAlign w:val="center"/>
            <w:hideMark/>
          </w:tcPr>
          <w:p w14:paraId="599E8819" w14:textId="1F5F4C2A" w:rsidR="00F43A9E" w:rsidRPr="0024020C" w:rsidRDefault="004114FC"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Internetske stranice</w:t>
            </w:r>
          </w:p>
        </w:tc>
        <w:tc>
          <w:tcPr>
            <w:tcW w:w="2126" w:type="dxa"/>
            <w:tcBorders>
              <w:top w:val="nil"/>
              <w:left w:val="nil"/>
              <w:bottom w:val="single" w:sz="4" w:space="0" w:color="auto"/>
              <w:right w:val="single" w:sz="4" w:space="0" w:color="auto"/>
            </w:tcBorders>
            <w:shd w:val="clear" w:color="auto" w:fill="auto"/>
            <w:noWrap/>
            <w:vAlign w:val="center"/>
            <w:hideMark/>
          </w:tcPr>
          <w:p w14:paraId="31D812C1" w14:textId="21904B0D" w:rsidR="00F43A9E" w:rsidRPr="0024020C" w:rsidRDefault="004114FC"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500,00</w:t>
            </w:r>
          </w:p>
        </w:tc>
        <w:tc>
          <w:tcPr>
            <w:tcW w:w="2126" w:type="dxa"/>
            <w:tcBorders>
              <w:top w:val="nil"/>
              <w:left w:val="nil"/>
              <w:bottom w:val="single" w:sz="4" w:space="0" w:color="auto"/>
              <w:right w:val="single" w:sz="4" w:space="0" w:color="auto"/>
            </w:tcBorders>
            <w:shd w:val="clear" w:color="auto" w:fill="auto"/>
            <w:noWrap/>
            <w:vAlign w:val="center"/>
          </w:tcPr>
          <w:p w14:paraId="495450A0" w14:textId="4E676BC6" w:rsidR="00F43A9E" w:rsidRPr="00EB407D" w:rsidRDefault="00EB407D"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0,27</w:t>
            </w:r>
          </w:p>
        </w:tc>
      </w:tr>
      <w:tr w:rsidR="00F43A9E" w:rsidRPr="00920701" w14:paraId="651073BB"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29463EE"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3.5.</w:t>
            </w:r>
          </w:p>
        </w:tc>
        <w:tc>
          <w:tcPr>
            <w:tcW w:w="4394" w:type="dxa"/>
            <w:tcBorders>
              <w:top w:val="nil"/>
              <w:left w:val="nil"/>
              <w:bottom w:val="single" w:sz="4" w:space="0" w:color="auto"/>
              <w:right w:val="single" w:sz="4" w:space="0" w:color="auto"/>
            </w:tcBorders>
            <w:shd w:val="clear" w:color="auto" w:fill="auto"/>
            <w:vAlign w:val="center"/>
            <w:hideMark/>
          </w:tcPr>
          <w:p w14:paraId="11CA425C" w14:textId="605600F3" w:rsidR="00F43A9E" w:rsidRPr="0024020C" w:rsidRDefault="00AA7975"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Kreiranje i upravljanje bazama turističkih podataka</w:t>
            </w:r>
          </w:p>
        </w:tc>
        <w:tc>
          <w:tcPr>
            <w:tcW w:w="2126" w:type="dxa"/>
            <w:tcBorders>
              <w:top w:val="nil"/>
              <w:left w:val="nil"/>
              <w:bottom w:val="single" w:sz="4" w:space="0" w:color="auto"/>
              <w:right w:val="single" w:sz="4" w:space="0" w:color="auto"/>
            </w:tcBorders>
            <w:shd w:val="clear" w:color="auto" w:fill="auto"/>
            <w:noWrap/>
            <w:vAlign w:val="center"/>
            <w:hideMark/>
          </w:tcPr>
          <w:p w14:paraId="17606CF0" w14:textId="7F049C8A" w:rsidR="00F43A9E" w:rsidRPr="0024020C" w:rsidRDefault="00AA7975"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700,00</w:t>
            </w:r>
          </w:p>
        </w:tc>
        <w:tc>
          <w:tcPr>
            <w:tcW w:w="2126" w:type="dxa"/>
            <w:tcBorders>
              <w:top w:val="nil"/>
              <w:left w:val="nil"/>
              <w:bottom w:val="single" w:sz="4" w:space="0" w:color="auto"/>
              <w:right w:val="single" w:sz="4" w:space="0" w:color="auto"/>
            </w:tcBorders>
            <w:shd w:val="clear" w:color="auto" w:fill="auto"/>
            <w:noWrap/>
            <w:vAlign w:val="center"/>
          </w:tcPr>
          <w:p w14:paraId="693FEF6D" w14:textId="7D44D172" w:rsidR="00F43A9E" w:rsidRPr="00EB407D" w:rsidRDefault="00B47A44"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w:t>
            </w:r>
            <w:r w:rsidR="00EB407D" w:rsidRPr="00EB407D">
              <w:rPr>
                <w:rFonts w:ascii="Arial Narrow" w:eastAsia="Times New Roman" w:hAnsi="Arial Narrow" w:cs="Calibri"/>
                <w:color w:val="000000" w:themeColor="text1"/>
                <w:lang w:eastAsia="hr-HR"/>
              </w:rPr>
              <w:t>,37</w:t>
            </w:r>
          </w:p>
        </w:tc>
      </w:tr>
      <w:tr w:rsidR="00F43A9E" w:rsidRPr="00920701" w14:paraId="1B693FFF"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34CC50"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3.6.</w:t>
            </w:r>
          </w:p>
        </w:tc>
        <w:tc>
          <w:tcPr>
            <w:tcW w:w="4394" w:type="dxa"/>
            <w:tcBorders>
              <w:top w:val="nil"/>
              <w:left w:val="nil"/>
              <w:bottom w:val="single" w:sz="4" w:space="0" w:color="auto"/>
              <w:right w:val="single" w:sz="4" w:space="0" w:color="auto"/>
            </w:tcBorders>
            <w:shd w:val="clear" w:color="auto" w:fill="auto"/>
            <w:vAlign w:val="center"/>
            <w:hideMark/>
          </w:tcPr>
          <w:p w14:paraId="5B8EEACF" w14:textId="68EE0418" w:rsidR="00F43A9E" w:rsidRPr="0024020C" w:rsidRDefault="00AA7975"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Turističko-informativne aktivnosti</w:t>
            </w:r>
          </w:p>
        </w:tc>
        <w:tc>
          <w:tcPr>
            <w:tcW w:w="2126" w:type="dxa"/>
            <w:tcBorders>
              <w:top w:val="nil"/>
              <w:left w:val="nil"/>
              <w:bottom w:val="single" w:sz="4" w:space="0" w:color="auto"/>
              <w:right w:val="single" w:sz="4" w:space="0" w:color="auto"/>
            </w:tcBorders>
            <w:shd w:val="clear" w:color="auto" w:fill="auto"/>
            <w:noWrap/>
            <w:vAlign w:val="center"/>
            <w:hideMark/>
          </w:tcPr>
          <w:p w14:paraId="14D2E78F" w14:textId="4980A6C6" w:rsidR="00F43A9E" w:rsidRPr="0024020C" w:rsidRDefault="00AA7975"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1.500,00</w:t>
            </w:r>
          </w:p>
        </w:tc>
        <w:tc>
          <w:tcPr>
            <w:tcW w:w="2126" w:type="dxa"/>
            <w:tcBorders>
              <w:top w:val="nil"/>
              <w:left w:val="nil"/>
              <w:bottom w:val="single" w:sz="4" w:space="0" w:color="auto"/>
              <w:right w:val="single" w:sz="4" w:space="0" w:color="auto"/>
            </w:tcBorders>
            <w:shd w:val="clear" w:color="auto" w:fill="auto"/>
            <w:noWrap/>
            <w:vAlign w:val="center"/>
          </w:tcPr>
          <w:p w14:paraId="7A0A230D" w14:textId="234A9D85" w:rsidR="00F43A9E" w:rsidRPr="00EB407D" w:rsidRDefault="00B47A44"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w:t>
            </w:r>
            <w:r w:rsidR="00EB407D" w:rsidRPr="00EB407D">
              <w:rPr>
                <w:rFonts w:ascii="Arial Narrow" w:eastAsia="Times New Roman" w:hAnsi="Arial Narrow" w:cs="Calibri"/>
                <w:color w:val="000000" w:themeColor="text1"/>
                <w:lang w:eastAsia="hr-HR"/>
              </w:rPr>
              <w:t>80</w:t>
            </w:r>
          </w:p>
        </w:tc>
      </w:tr>
      <w:tr w:rsidR="00F43A9E" w:rsidRPr="00920701" w14:paraId="1BC0A81E" w14:textId="77777777" w:rsidTr="00FE1CEA">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25B24A84"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4.</w:t>
            </w:r>
          </w:p>
        </w:tc>
        <w:tc>
          <w:tcPr>
            <w:tcW w:w="4394" w:type="dxa"/>
            <w:tcBorders>
              <w:top w:val="nil"/>
              <w:left w:val="nil"/>
              <w:bottom w:val="single" w:sz="4" w:space="0" w:color="auto"/>
              <w:right w:val="single" w:sz="4" w:space="0" w:color="auto"/>
            </w:tcBorders>
            <w:shd w:val="clear" w:color="000000" w:fill="DDEBF7"/>
            <w:vAlign w:val="center"/>
            <w:hideMark/>
          </w:tcPr>
          <w:p w14:paraId="43E16D04"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DESTINACIJSKI MENADŽMENT</w:t>
            </w:r>
          </w:p>
        </w:tc>
        <w:tc>
          <w:tcPr>
            <w:tcW w:w="2126" w:type="dxa"/>
            <w:tcBorders>
              <w:top w:val="nil"/>
              <w:left w:val="nil"/>
              <w:bottom w:val="single" w:sz="4" w:space="0" w:color="auto"/>
              <w:right w:val="single" w:sz="4" w:space="0" w:color="auto"/>
            </w:tcBorders>
            <w:shd w:val="clear" w:color="000000" w:fill="DDEBF7"/>
            <w:noWrap/>
            <w:vAlign w:val="center"/>
            <w:hideMark/>
          </w:tcPr>
          <w:p w14:paraId="3A1FFBBC" w14:textId="152A51B5"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5.000,00</w:t>
            </w:r>
          </w:p>
        </w:tc>
        <w:tc>
          <w:tcPr>
            <w:tcW w:w="2126" w:type="dxa"/>
            <w:tcBorders>
              <w:top w:val="nil"/>
              <w:left w:val="nil"/>
              <w:bottom w:val="single" w:sz="4" w:space="0" w:color="auto"/>
              <w:right w:val="single" w:sz="4" w:space="0" w:color="auto"/>
            </w:tcBorders>
            <w:shd w:val="clear" w:color="000000" w:fill="DDEBF7"/>
            <w:noWrap/>
            <w:vAlign w:val="center"/>
          </w:tcPr>
          <w:p w14:paraId="7809277F" w14:textId="4060B1C4" w:rsidR="00F43A9E" w:rsidRPr="00920701" w:rsidRDefault="00B47A44"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2,6</w:t>
            </w:r>
            <w:r w:rsidR="00EB407D">
              <w:rPr>
                <w:rFonts w:ascii="Arial Narrow" w:eastAsia="Times New Roman" w:hAnsi="Arial Narrow" w:cs="Calibri"/>
                <w:color w:val="000000"/>
                <w:lang w:eastAsia="hr-HR"/>
              </w:rPr>
              <w:t>7</w:t>
            </w:r>
          </w:p>
        </w:tc>
      </w:tr>
      <w:tr w:rsidR="00F43A9E" w:rsidRPr="00920701" w14:paraId="152D09C0"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8FE4982"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4.1.</w:t>
            </w:r>
          </w:p>
        </w:tc>
        <w:tc>
          <w:tcPr>
            <w:tcW w:w="4394" w:type="dxa"/>
            <w:tcBorders>
              <w:top w:val="nil"/>
              <w:left w:val="nil"/>
              <w:bottom w:val="single" w:sz="4" w:space="0" w:color="auto"/>
              <w:right w:val="single" w:sz="4" w:space="0" w:color="auto"/>
            </w:tcBorders>
            <w:shd w:val="clear" w:color="auto" w:fill="auto"/>
            <w:vAlign w:val="center"/>
            <w:hideMark/>
          </w:tcPr>
          <w:p w14:paraId="5E56EC6C"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Turistički informacijski sustavi i aplikacije /</w:t>
            </w:r>
            <w:proofErr w:type="spellStart"/>
            <w:r w:rsidRPr="0024020C">
              <w:rPr>
                <w:rFonts w:ascii="Arial Narrow" w:eastAsia="Times New Roman" w:hAnsi="Arial Narrow" w:cs="Calibri"/>
                <w:color w:val="000000"/>
                <w:lang w:eastAsia="hr-HR"/>
              </w:rPr>
              <w:t>eVisitor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47B8D02A" w14:textId="2D7E4241"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0,00</w:t>
            </w:r>
          </w:p>
        </w:tc>
        <w:tc>
          <w:tcPr>
            <w:tcW w:w="2126" w:type="dxa"/>
            <w:tcBorders>
              <w:top w:val="nil"/>
              <w:left w:val="nil"/>
              <w:bottom w:val="single" w:sz="4" w:space="0" w:color="auto"/>
              <w:right w:val="single" w:sz="4" w:space="0" w:color="auto"/>
            </w:tcBorders>
            <w:shd w:val="clear" w:color="auto" w:fill="auto"/>
            <w:noWrap/>
            <w:vAlign w:val="center"/>
          </w:tcPr>
          <w:p w14:paraId="1816A870" w14:textId="34E1E203" w:rsidR="00F43A9E" w:rsidRPr="00920701" w:rsidRDefault="0011609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0,00</w:t>
            </w:r>
          </w:p>
        </w:tc>
      </w:tr>
      <w:tr w:rsidR="00F43A9E" w:rsidRPr="00920701" w14:paraId="4C868804"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7BDBCDF5"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4.2.</w:t>
            </w:r>
          </w:p>
        </w:tc>
        <w:tc>
          <w:tcPr>
            <w:tcW w:w="4394" w:type="dxa"/>
            <w:tcBorders>
              <w:top w:val="nil"/>
              <w:left w:val="nil"/>
              <w:bottom w:val="single" w:sz="4" w:space="0" w:color="auto"/>
              <w:right w:val="single" w:sz="4" w:space="0" w:color="auto"/>
            </w:tcBorders>
            <w:shd w:val="clear" w:color="auto" w:fill="auto"/>
            <w:vAlign w:val="center"/>
            <w:hideMark/>
          </w:tcPr>
          <w:p w14:paraId="3A792D96" w14:textId="0239F0EA" w:rsidR="00F43A9E" w:rsidRPr="0024020C" w:rsidRDefault="00AA7975"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Upravljanje kvalitetom u destinaciji</w:t>
            </w:r>
          </w:p>
        </w:tc>
        <w:tc>
          <w:tcPr>
            <w:tcW w:w="2126" w:type="dxa"/>
            <w:tcBorders>
              <w:top w:val="nil"/>
              <w:left w:val="nil"/>
              <w:bottom w:val="single" w:sz="4" w:space="0" w:color="auto"/>
              <w:right w:val="single" w:sz="4" w:space="0" w:color="auto"/>
            </w:tcBorders>
            <w:shd w:val="clear" w:color="auto" w:fill="auto"/>
            <w:noWrap/>
            <w:vAlign w:val="center"/>
            <w:hideMark/>
          </w:tcPr>
          <w:p w14:paraId="55D69773" w14:textId="2439F9FA" w:rsidR="00F43A9E" w:rsidRPr="0024020C" w:rsidRDefault="00AA7975"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4</w:t>
            </w:r>
            <w:r w:rsidR="00F43A9E" w:rsidRPr="0024020C">
              <w:rPr>
                <w:rFonts w:ascii="Arial Narrow" w:hAnsi="Arial Narrow" w:cs="Calibri"/>
                <w:color w:val="000000"/>
              </w:rPr>
              <w:t>.000,00</w:t>
            </w:r>
          </w:p>
        </w:tc>
        <w:tc>
          <w:tcPr>
            <w:tcW w:w="2126" w:type="dxa"/>
            <w:tcBorders>
              <w:top w:val="nil"/>
              <w:left w:val="nil"/>
              <w:bottom w:val="single" w:sz="4" w:space="0" w:color="auto"/>
              <w:right w:val="single" w:sz="4" w:space="0" w:color="auto"/>
            </w:tcBorders>
            <w:shd w:val="clear" w:color="auto" w:fill="auto"/>
            <w:noWrap/>
            <w:vAlign w:val="center"/>
          </w:tcPr>
          <w:p w14:paraId="247D0D51" w14:textId="31ED1D81" w:rsidR="00F43A9E" w:rsidRPr="00920701" w:rsidRDefault="00EB407D" w:rsidP="00F43A9E">
            <w:pPr>
              <w:spacing w:after="0" w:line="240" w:lineRule="auto"/>
              <w:jc w:val="center"/>
              <w:rPr>
                <w:rFonts w:ascii="Arial Narrow" w:eastAsia="Times New Roman" w:hAnsi="Arial Narrow" w:cs="Calibri"/>
                <w:color w:val="000000"/>
                <w:lang w:eastAsia="hr-HR"/>
              </w:rPr>
            </w:pPr>
            <w:r>
              <w:rPr>
                <w:rFonts w:ascii="Arial Narrow" w:eastAsia="Times New Roman" w:hAnsi="Arial Narrow" w:cs="Calibri"/>
                <w:color w:val="000000"/>
                <w:lang w:eastAsia="hr-HR"/>
              </w:rPr>
              <w:t>2,13</w:t>
            </w:r>
          </w:p>
        </w:tc>
      </w:tr>
      <w:tr w:rsidR="00F43A9E" w:rsidRPr="00920701" w14:paraId="2826A47B"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01CD871"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4.3.</w:t>
            </w:r>
          </w:p>
        </w:tc>
        <w:tc>
          <w:tcPr>
            <w:tcW w:w="4394" w:type="dxa"/>
            <w:tcBorders>
              <w:top w:val="nil"/>
              <w:left w:val="nil"/>
              <w:bottom w:val="single" w:sz="4" w:space="0" w:color="auto"/>
              <w:right w:val="single" w:sz="4" w:space="0" w:color="auto"/>
            </w:tcBorders>
            <w:shd w:val="clear" w:color="auto" w:fill="auto"/>
            <w:vAlign w:val="center"/>
            <w:hideMark/>
          </w:tcPr>
          <w:p w14:paraId="4DA862D5" w14:textId="0154833B" w:rsidR="00F43A9E" w:rsidRPr="0024020C" w:rsidRDefault="00AA7975" w:rsidP="00F43A9E">
            <w:pPr>
              <w:spacing w:after="0" w:line="240" w:lineRule="auto"/>
              <w:rPr>
                <w:rFonts w:ascii="Arial Narrow" w:eastAsia="Times New Roman" w:hAnsi="Arial Narrow" w:cs="Calibri"/>
                <w:color w:val="000000"/>
                <w:lang w:eastAsia="hr-HR"/>
              </w:rPr>
            </w:pPr>
            <w:r>
              <w:rPr>
                <w:rFonts w:ascii="Arial Narrow" w:eastAsia="Times New Roman" w:hAnsi="Arial Narrow" w:cs="Calibri"/>
                <w:color w:val="000000"/>
                <w:lang w:eastAsia="hr-HR"/>
              </w:rPr>
              <w:t>Poticanje na očuvanje i uređenje okoliša</w:t>
            </w:r>
          </w:p>
        </w:tc>
        <w:tc>
          <w:tcPr>
            <w:tcW w:w="2126" w:type="dxa"/>
            <w:tcBorders>
              <w:top w:val="nil"/>
              <w:left w:val="nil"/>
              <w:bottom w:val="single" w:sz="4" w:space="0" w:color="auto"/>
              <w:right w:val="single" w:sz="4" w:space="0" w:color="auto"/>
            </w:tcBorders>
            <w:shd w:val="clear" w:color="auto" w:fill="auto"/>
            <w:noWrap/>
            <w:vAlign w:val="center"/>
            <w:hideMark/>
          </w:tcPr>
          <w:p w14:paraId="4FE461EA" w14:textId="3E1B50A4" w:rsidR="00F43A9E" w:rsidRPr="0024020C" w:rsidRDefault="00AA7975"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1.00</w:t>
            </w:r>
            <w:r w:rsidR="00F43A9E" w:rsidRPr="0024020C">
              <w:rPr>
                <w:rFonts w:ascii="Arial Narrow" w:hAnsi="Arial Narrow" w:cs="Calibri"/>
                <w:color w:val="000000"/>
              </w:rPr>
              <w:t>0,00</w:t>
            </w:r>
          </w:p>
        </w:tc>
        <w:tc>
          <w:tcPr>
            <w:tcW w:w="2126" w:type="dxa"/>
            <w:tcBorders>
              <w:top w:val="nil"/>
              <w:left w:val="nil"/>
              <w:bottom w:val="single" w:sz="4" w:space="0" w:color="auto"/>
              <w:right w:val="single" w:sz="4" w:space="0" w:color="auto"/>
            </w:tcBorders>
            <w:shd w:val="clear" w:color="auto" w:fill="auto"/>
            <w:noWrap/>
            <w:vAlign w:val="center"/>
          </w:tcPr>
          <w:p w14:paraId="078D345D" w14:textId="33916410" w:rsidR="00F43A9E" w:rsidRPr="00920701" w:rsidRDefault="00116090" w:rsidP="00F43A9E">
            <w:pPr>
              <w:spacing w:after="0" w:line="240" w:lineRule="auto"/>
              <w:jc w:val="center"/>
              <w:rPr>
                <w:rFonts w:ascii="Arial Narrow" w:eastAsia="Times New Roman" w:hAnsi="Arial Narrow" w:cs="Calibri"/>
                <w:color w:val="000000"/>
                <w:lang w:eastAsia="hr-HR"/>
              </w:rPr>
            </w:pPr>
            <w:r w:rsidRPr="00EB407D">
              <w:rPr>
                <w:rFonts w:ascii="Arial Narrow" w:eastAsia="Times New Roman" w:hAnsi="Arial Narrow" w:cs="Calibri"/>
                <w:color w:val="000000" w:themeColor="text1"/>
                <w:lang w:eastAsia="hr-HR"/>
              </w:rPr>
              <w:t>0,</w:t>
            </w:r>
            <w:r w:rsidR="00EB407D" w:rsidRPr="00EB407D">
              <w:rPr>
                <w:rFonts w:ascii="Arial Narrow" w:eastAsia="Times New Roman" w:hAnsi="Arial Narrow" w:cs="Calibri"/>
                <w:color w:val="000000" w:themeColor="text1"/>
                <w:lang w:eastAsia="hr-HR"/>
              </w:rPr>
              <w:t>53</w:t>
            </w:r>
          </w:p>
        </w:tc>
      </w:tr>
      <w:tr w:rsidR="00F43A9E" w:rsidRPr="00920701" w14:paraId="7D920E78" w14:textId="77777777" w:rsidTr="00FE1CEA">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5D084D7D"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lastRenderedPageBreak/>
              <w:t>5.</w:t>
            </w:r>
          </w:p>
        </w:tc>
        <w:tc>
          <w:tcPr>
            <w:tcW w:w="4394" w:type="dxa"/>
            <w:tcBorders>
              <w:top w:val="nil"/>
              <w:left w:val="nil"/>
              <w:bottom w:val="single" w:sz="4" w:space="0" w:color="auto"/>
              <w:right w:val="single" w:sz="4" w:space="0" w:color="auto"/>
            </w:tcBorders>
            <w:shd w:val="clear" w:color="000000" w:fill="DDEBF7"/>
            <w:vAlign w:val="center"/>
            <w:hideMark/>
          </w:tcPr>
          <w:p w14:paraId="2291AE52"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ČLANSTVO U STRUKOVNIM ORGANIZACIJAMA</w:t>
            </w:r>
          </w:p>
        </w:tc>
        <w:tc>
          <w:tcPr>
            <w:tcW w:w="2126" w:type="dxa"/>
            <w:tcBorders>
              <w:top w:val="nil"/>
              <w:left w:val="nil"/>
              <w:bottom w:val="single" w:sz="4" w:space="0" w:color="auto"/>
              <w:right w:val="single" w:sz="4" w:space="0" w:color="auto"/>
            </w:tcBorders>
            <w:shd w:val="clear" w:color="000000" w:fill="DDEBF7"/>
            <w:noWrap/>
            <w:vAlign w:val="center"/>
            <w:hideMark/>
          </w:tcPr>
          <w:p w14:paraId="49D94792" w14:textId="40E27084" w:rsidR="00F43A9E" w:rsidRPr="0024020C" w:rsidRDefault="004F4450"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500</w:t>
            </w:r>
            <w:r w:rsidR="00F43A9E"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000000" w:fill="DDEBF7"/>
            <w:noWrap/>
            <w:vAlign w:val="center"/>
          </w:tcPr>
          <w:p w14:paraId="2F9B8654" w14:textId="1EA151E9" w:rsidR="00F43A9E" w:rsidRPr="00EB407D" w:rsidRDefault="00B47A44"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0,2</w:t>
            </w:r>
            <w:r w:rsidR="00EB407D" w:rsidRPr="00EB407D">
              <w:rPr>
                <w:rFonts w:ascii="Arial Narrow" w:eastAsia="Times New Roman" w:hAnsi="Arial Narrow" w:cs="Calibri"/>
                <w:color w:val="000000" w:themeColor="text1"/>
                <w:lang w:eastAsia="hr-HR"/>
              </w:rPr>
              <w:t>7</w:t>
            </w:r>
          </w:p>
        </w:tc>
      </w:tr>
      <w:tr w:rsidR="00F43A9E" w:rsidRPr="00920701" w14:paraId="550C0D94"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7421DA2"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5.1.</w:t>
            </w:r>
          </w:p>
        </w:tc>
        <w:tc>
          <w:tcPr>
            <w:tcW w:w="4394" w:type="dxa"/>
            <w:tcBorders>
              <w:top w:val="nil"/>
              <w:left w:val="nil"/>
              <w:bottom w:val="single" w:sz="4" w:space="0" w:color="auto"/>
              <w:right w:val="single" w:sz="4" w:space="0" w:color="auto"/>
            </w:tcBorders>
            <w:shd w:val="clear" w:color="auto" w:fill="auto"/>
            <w:vAlign w:val="center"/>
            <w:hideMark/>
          </w:tcPr>
          <w:p w14:paraId="6E77BC6C"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Međunarodne strukovne i sl. organizacije</w:t>
            </w:r>
          </w:p>
        </w:tc>
        <w:tc>
          <w:tcPr>
            <w:tcW w:w="2126" w:type="dxa"/>
            <w:tcBorders>
              <w:top w:val="nil"/>
              <w:left w:val="nil"/>
              <w:bottom w:val="single" w:sz="4" w:space="0" w:color="auto"/>
              <w:right w:val="single" w:sz="4" w:space="0" w:color="auto"/>
            </w:tcBorders>
            <w:shd w:val="clear" w:color="auto" w:fill="auto"/>
            <w:noWrap/>
            <w:vAlign w:val="center"/>
            <w:hideMark/>
          </w:tcPr>
          <w:p w14:paraId="02845CA5" w14:textId="164D4063" w:rsidR="00F43A9E" w:rsidRPr="0024020C" w:rsidRDefault="004F4450"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0</w:t>
            </w:r>
            <w:r w:rsidR="00F43A9E" w:rsidRPr="0024020C">
              <w:rPr>
                <w:rFonts w:ascii="Arial Narrow" w:hAnsi="Arial Narrow" w:cs="Calibri"/>
                <w:color w:val="000000"/>
              </w:rPr>
              <w:t>,00</w:t>
            </w:r>
          </w:p>
        </w:tc>
        <w:tc>
          <w:tcPr>
            <w:tcW w:w="2126" w:type="dxa"/>
            <w:tcBorders>
              <w:top w:val="nil"/>
              <w:left w:val="nil"/>
              <w:bottom w:val="single" w:sz="4" w:space="0" w:color="auto"/>
              <w:right w:val="single" w:sz="4" w:space="0" w:color="auto"/>
            </w:tcBorders>
            <w:shd w:val="clear" w:color="auto" w:fill="auto"/>
            <w:noWrap/>
            <w:vAlign w:val="center"/>
          </w:tcPr>
          <w:p w14:paraId="2AE2DE84" w14:textId="50EC4E8A" w:rsidR="00F43A9E" w:rsidRPr="00EB407D" w:rsidRDefault="00116090"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0,00</w:t>
            </w:r>
          </w:p>
        </w:tc>
      </w:tr>
      <w:tr w:rsidR="00F43A9E" w:rsidRPr="00920701" w14:paraId="44752492"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A71C4F4"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5.2.</w:t>
            </w:r>
          </w:p>
        </w:tc>
        <w:tc>
          <w:tcPr>
            <w:tcW w:w="4394" w:type="dxa"/>
            <w:tcBorders>
              <w:top w:val="nil"/>
              <w:left w:val="nil"/>
              <w:bottom w:val="single" w:sz="4" w:space="0" w:color="auto"/>
              <w:right w:val="single" w:sz="4" w:space="0" w:color="auto"/>
            </w:tcBorders>
            <w:shd w:val="clear" w:color="auto" w:fill="auto"/>
            <w:vAlign w:val="center"/>
            <w:hideMark/>
          </w:tcPr>
          <w:p w14:paraId="099D8FF2"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Domaće strukovne i sl. organizacije</w:t>
            </w:r>
          </w:p>
        </w:tc>
        <w:tc>
          <w:tcPr>
            <w:tcW w:w="2126" w:type="dxa"/>
            <w:tcBorders>
              <w:top w:val="nil"/>
              <w:left w:val="nil"/>
              <w:bottom w:val="single" w:sz="4" w:space="0" w:color="auto"/>
              <w:right w:val="single" w:sz="4" w:space="0" w:color="auto"/>
            </w:tcBorders>
            <w:shd w:val="clear" w:color="auto" w:fill="auto"/>
            <w:noWrap/>
            <w:vAlign w:val="center"/>
            <w:hideMark/>
          </w:tcPr>
          <w:p w14:paraId="7CA7FF71" w14:textId="6EBE0BA5"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500,00</w:t>
            </w:r>
          </w:p>
        </w:tc>
        <w:tc>
          <w:tcPr>
            <w:tcW w:w="2126" w:type="dxa"/>
            <w:tcBorders>
              <w:top w:val="nil"/>
              <w:left w:val="nil"/>
              <w:bottom w:val="single" w:sz="4" w:space="0" w:color="auto"/>
              <w:right w:val="single" w:sz="4" w:space="0" w:color="auto"/>
            </w:tcBorders>
            <w:shd w:val="clear" w:color="auto" w:fill="auto"/>
            <w:noWrap/>
            <w:vAlign w:val="center"/>
          </w:tcPr>
          <w:p w14:paraId="53FF8BA9" w14:textId="213BF674" w:rsidR="00F43A9E" w:rsidRPr="00EB407D" w:rsidRDefault="00B47A44" w:rsidP="00F43A9E">
            <w:pPr>
              <w:spacing w:after="0" w:line="240" w:lineRule="auto"/>
              <w:jc w:val="center"/>
              <w:rPr>
                <w:rFonts w:ascii="Arial Narrow" w:eastAsia="Times New Roman" w:hAnsi="Arial Narrow" w:cs="Calibri"/>
                <w:color w:val="000000" w:themeColor="text1"/>
                <w:lang w:eastAsia="hr-HR"/>
              </w:rPr>
            </w:pPr>
            <w:r w:rsidRPr="00EB407D">
              <w:rPr>
                <w:rFonts w:ascii="Arial Narrow" w:eastAsia="Times New Roman" w:hAnsi="Arial Narrow" w:cs="Calibri"/>
                <w:color w:val="000000" w:themeColor="text1"/>
                <w:lang w:eastAsia="hr-HR"/>
              </w:rPr>
              <w:t>0,2</w:t>
            </w:r>
            <w:r w:rsidR="00EB407D" w:rsidRPr="00EB407D">
              <w:rPr>
                <w:rFonts w:ascii="Arial Narrow" w:eastAsia="Times New Roman" w:hAnsi="Arial Narrow" w:cs="Calibri"/>
                <w:color w:val="000000" w:themeColor="text1"/>
                <w:lang w:eastAsia="hr-HR"/>
              </w:rPr>
              <w:t>7</w:t>
            </w:r>
          </w:p>
        </w:tc>
      </w:tr>
      <w:tr w:rsidR="00F43A9E" w:rsidRPr="00920701" w14:paraId="4BD46DF7" w14:textId="77777777" w:rsidTr="00FE1CEA">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5D08CEA7"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6.</w:t>
            </w:r>
          </w:p>
        </w:tc>
        <w:tc>
          <w:tcPr>
            <w:tcW w:w="4394" w:type="dxa"/>
            <w:tcBorders>
              <w:top w:val="nil"/>
              <w:left w:val="nil"/>
              <w:bottom w:val="single" w:sz="4" w:space="0" w:color="auto"/>
              <w:right w:val="single" w:sz="4" w:space="0" w:color="auto"/>
            </w:tcBorders>
            <w:shd w:val="clear" w:color="000000" w:fill="DDEBF7"/>
            <w:vAlign w:val="center"/>
            <w:hideMark/>
          </w:tcPr>
          <w:p w14:paraId="35ECBFCD"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ADMINISTRATIVNI POSLOVI</w:t>
            </w:r>
          </w:p>
        </w:tc>
        <w:tc>
          <w:tcPr>
            <w:tcW w:w="2126" w:type="dxa"/>
            <w:tcBorders>
              <w:top w:val="nil"/>
              <w:left w:val="nil"/>
              <w:bottom w:val="single" w:sz="4" w:space="0" w:color="auto"/>
              <w:right w:val="single" w:sz="4" w:space="0" w:color="auto"/>
            </w:tcBorders>
            <w:shd w:val="clear" w:color="000000" w:fill="DDEBF7"/>
            <w:noWrap/>
            <w:vAlign w:val="center"/>
            <w:hideMark/>
          </w:tcPr>
          <w:p w14:paraId="5686DADC" w14:textId="0335062E"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41.700,00</w:t>
            </w:r>
          </w:p>
        </w:tc>
        <w:tc>
          <w:tcPr>
            <w:tcW w:w="2126" w:type="dxa"/>
            <w:tcBorders>
              <w:top w:val="nil"/>
              <w:left w:val="nil"/>
              <w:bottom w:val="single" w:sz="4" w:space="0" w:color="auto"/>
              <w:right w:val="single" w:sz="4" w:space="0" w:color="auto"/>
            </w:tcBorders>
            <w:shd w:val="clear" w:color="000000" w:fill="DDEBF7"/>
            <w:noWrap/>
            <w:vAlign w:val="center"/>
          </w:tcPr>
          <w:p w14:paraId="0E871D64" w14:textId="55496A65" w:rsidR="00F43A9E" w:rsidRPr="00920701" w:rsidRDefault="00B47A44"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22,2</w:t>
            </w:r>
            <w:r w:rsidR="00EB407D">
              <w:rPr>
                <w:rFonts w:ascii="Arial Narrow" w:eastAsia="Times New Roman" w:hAnsi="Arial Narrow" w:cs="Calibri"/>
                <w:color w:val="000000"/>
                <w:lang w:eastAsia="hr-HR"/>
              </w:rPr>
              <w:t>3</w:t>
            </w:r>
          </w:p>
        </w:tc>
      </w:tr>
      <w:tr w:rsidR="00F43A9E" w:rsidRPr="00920701" w14:paraId="69F291B0"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F8B706D"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6.1.</w:t>
            </w:r>
          </w:p>
        </w:tc>
        <w:tc>
          <w:tcPr>
            <w:tcW w:w="4394" w:type="dxa"/>
            <w:tcBorders>
              <w:top w:val="nil"/>
              <w:left w:val="nil"/>
              <w:bottom w:val="single" w:sz="4" w:space="0" w:color="auto"/>
              <w:right w:val="single" w:sz="4" w:space="0" w:color="auto"/>
            </w:tcBorders>
            <w:shd w:val="clear" w:color="auto" w:fill="auto"/>
            <w:vAlign w:val="center"/>
            <w:hideMark/>
          </w:tcPr>
          <w:p w14:paraId="1364DB52"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Plaće</w:t>
            </w:r>
          </w:p>
        </w:tc>
        <w:tc>
          <w:tcPr>
            <w:tcW w:w="2126" w:type="dxa"/>
            <w:tcBorders>
              <w:top w:val="nil"/>
              <w:left w:val="nil"/>
              <w:bottom w:val="single" w:sz="4" w:space="0" w:color="auto"/>
              <w:right w:val="single" w:sz="4" w:space="0" w:color="auto"/>
            </w:tcBorders>
            <w:shd w:val="clear" w:color="auto" w:fill="auto"/>
            <w:noWrap/>
            <w:vAlign w:val="center"/>
            <w:hideMark/>
          </w:tcPr>
          <w:p w14:paraId="1F3E8479" w14:textId="7FDA39B3"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34.700,00</w:t>
            </w:r>
          </w:p>
        </w:tc>
        <w:tc>
          <w:tcPr>
            <w:tcW w:w="2126" w:type="dxa"/>
            <w:tcBorders>
              <w:top w:val="nil"/>
              <w:left w:val="nil"/>
              <w:bottom w:val="single" w:sz="4" w:space="0" w:color="auto"/>
              <w:right w:val="single" w:sz="4" w:space="0" w:color="auto"/>
            </w:tcBorders>
            <w:shd w:val="clear" w:color="auto" w:fill="auto"/>
            <w:noWrap/>
            <w:vAlign w:val="center"/>
          </w:tcPr>
          <w:p w14:paraId="3C6CEBD3" w14:textId="29B6B400" w:rsidR="00F43A9E" w:rsidRPr="00920701" w:rsidRDefault="00B47A44"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18,</w:t>
            </w:r>
            <w:r w:rsidR="00EB407D">
              <w:rPr>
                <w:rFonts w:ascii="Arial Narrow" w:eastAsia="Times New Roman" w:hAnsi="Arial Narrow" w:cs="Calibri"/>
                <w:color w:val="000000"/>
                <w:lang w:eastAsia="hr-HR"/>
              </w:rPr>
              <w:t>50</w:t>
            </w:r>
          </w:p>
        </w:tc>
      </w:tr>
      <w:tr w:rsidR="00F43A9E" w:rsidRPr="00920701" w14:paraId="02489EFD"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19CBEAD3"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6.2.</w:t>
            </w:r>
          </w:p>
        </w:tc>
        <w:tc>
          <w:tcPr>
            <w:tcW w:w="4394" w:type="dxa"/>
            <w:tcBorders>
              <w:top w:val="nil"/>
              <w:left w:val="nil"/>
              <w:bottom w:val="single" w:sz="4" w:space="0" w:color="auto"/>
              <w:right w:val="single" w:sz="4" w:space="0" w:color="auto"/>
            </w:tcBorders>
            <w:shd w:val="clear" w:color="auto" w:fill="auto"/>
            <w:vAlign w:val="center"/>
            <w:hideMark/>
          </w:tcPr>
          <w:p w14:paraId="3EFC6AFB"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Materijalni troškovi</w:t>
            </w:r>
          </w:p>
        </w:tc>
        <w:tc>
          <w:tcPr>
            <w:tcW w:w="2126" w:type="dxa"/>
            <w:tcBorders>
              <w:top w:val="nil"/>
              <w:left w:val="nil"/>
              <w:bottom w:val="single" w:sz="4" w:space="0" w:color="auto"/>
              <w:right w:val="single" w:sz="4" w:space="0" w:color="auto"/>
            </w:tcBorders>
            <w:shd w:val="clear" w:color="auto" w:fill="auto"/>
            <w:noWrap/>
            <w:vAlign w:val="center"/>
            <w:hideMark/>
          </w:tcPr>
          <w:p w14:paraId="74A10036" w14:textId="681FC79C"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7.000,00</w:t>
            </w:r>
          </w:p>
        </w:tc>
        <w:tc>
          <w:tcPr>
            <w:tcW w:w="2126" w:type="dxa"/>
            <w:tcBorders>
              <w:top w:val="nil"/>
              <w:left w:val="nil"/>
              <w:bottom w:val="single" w:sz="4" w:space="0" w:color="auto"/>
              <w:right w:val="single" w:sz="4" w:space="0" w:color="auto"/>
            </w:tcBorders>
            <w:shd w:val="clear" w:color="auto" w:fill="auto"/>
            <w:noWrap/>
            <w:vAlign w:val="center"/>
          </w:tcPr>
          <w:p w14:paraId="5F92206F" w14:textId="2C13C66A" w:rsidR="00F43A9E" w:rsidRPr="00920701" w:rsidRDefault="00B47A44"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3,73</w:t>
            </w:r>
          </w:p>
        </w:tc>
      </w:tr>
      <w:tr w:rsidR="00F43A9E" w:rsidRPr="00920701" w14:paraId="4F467A4F" w14:textId="77777777" w:rsidTr="00FE1CEA">
        <w:trPr>
          <w:trHeight w:val="288"/>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707F766"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6.3.</w:t>
            </w:r>
          </w:p>
        </w:tc>
        <w:tc>
          <w:tcPr>
            <w:tcW w:w="4394" w:type="dxa"/>
            <w:tcBorders>
              <w:top w:val="nil"/>
              <w:left w:val="nil"/>
              <w:bottom w:val="single" w:sz="4" w:space="0" w:color="auto"/>
              <w:right w:val="single" w:sz="4" w:space="0" w:color="auto"/>
            </w:tcBorders>
            <w:shd w:val="clear" w:color="auto" w:fill="auto"/>
            <w:vAlign w:val="center"/>
            <w:hideMark/>
          </w:tcPr>
          <w:p w14:paraId="47AAD355"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Tijela turističke zajednice</w:t>
            </w:r>
          </w:p>
        </w:tc>
        <w:tc>
          <w:tcPr>
            <w:tcW w:w="2126" w:type="dxa"/>
            <w:tcBorders>
              <w:top w:val="nil"/>
              <w:left w:val="nil"/>
              <w:bottom w:val="single" w:sz="4" w:space="0" w:color="auto"/>
              <w:right w:val="single" w:sz="4" w:space="0" w:color="auto"/>
            </w:tcBorders>
            <w:shd w:val="clear" w:color="auto" w:fill="auto"/>
            <w:noWrap/>
            <w:vAlign w:val="center"/>
            <w:hideMark/>
          </w:tcPr>
          <w:p w14:paraId="7F7A3519" w14:textId="090B7586"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0,00</w:t>
            </w:r>
          </w:p>
        </w:tc>
        <w:tc>
          <w:tcPr>
            <w:tcW w:w="2126" w:type="dxa"/>
            <w:tcBorders>
              <w:top w:val="nil"/>
              <w:left w:val="nil"/>
              <w:bottom w:val="single" w:sz="4" w:space="0" w:color="auto"/>
              <w:right w:val="single" w:sz="4" w:space="0" w:color="auto"/>
            </w:tcBorders>
            <w:shd w:val="clear" w:color="auto" w:fill="auto"/>
            <w:noWrap/>
            <w:vAlign w:val="center"/>
          </w:tcPr>
          <w:p w14:paraId="0E53FC64" w14:textId="39D0F1C7" w:rsidR="00F43A9E" w:rsidRPr="00920701" w:rsidRDefault="0011609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0,00</w:t>
            </w:r>
          </w:p>
        </w:tc>
      </w:tr>
      <w:tr w:rsidR="00F43A9E" w:rsidRPr="00920701" w14:paraId="5E45A17B" w14:textId="77777777" w:rsidTr="00FE1CEA">
        <w:trPr>
          <w:trHeight w:val="576"/>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5DCF14D2"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6.4.</w:t>
            </w:r>
          </w:p>
        </w:tc>
        <w:tc>
          <w:tcPr>
            <w:tcW w:w="4394" w:type="dxa"/>
            <w:tcBorders>
              <w:top w:val="nil"/>
              <w:left w:val="nil"/>
              <w:bottom w:val="single" w:sz="4" w:space="0" w:color="auto"/>
              <w:right w:val="single" w:sz="4" w:space="0" w:color="auto"/>
            </w:tcBorders>
            <w:shd w:val="clear" w:color="auto" w:fill="auto"/>
            <w:vAlign w:val="center"/>
            <w:hideMark/>
          </w:tcPr>
          <w:p w14:paraId="6C5E9A3F" w14:textId="77777777" w:rsidR="00F43A9E" w:rsidRPr="0024020C" w:rsidRDefault="00F43A9E" w:rsidP="00F43A9E">
            <w:pPr>
              <w:spacing w:after="0" w:line="240" w:lineRule="auto"/>
              <w:rPr>
                <w:rFonts w:ascii="Arial Narrow" w:eastAsia="Times New Roman" w:hAnsi="Arial Narrow" w:cs="Calibri"/>
                <w:color w:val="000000"/>
                <w:lang w:eastAsia="hr-HR"/>
              </w:rPr>
            </w:pPr>
            <w:r w:rsidRPr="0024020C">
              <w:rPr>
                <w:rFonts w:ascii="Arial Narrow" w:eastAsia="Times New Roman" w:hAnsi="Arial Narrow" w:cs="Calibri"/>
                <w:color w:val="000000"/>
                <w:lang w:eastAsia="hr-HR"/>
              </w:rPr>
              <w:t>Troškovi poslovanja mreže predstavništava / ispostava</w:t>
            </w:r>
          </w:p>
        </w:tc>
        <w:tc>
          <w:tcPr>
            <w:tcW w:w="2126" w:type="dxa"/>
            <w:tcBorders>
              <w:top w:val="nil"/>
              <w:left w:val="nil"/>
              <w:bottom w:val="single" w:sz="4" w:space="0" w:color="auto"/>
              <w:right w:val="single" w:sz="4" w:space="0" w:color="auto"/>
            </w:tcBorders>
            <w:shd w:val="clear" w:color="auto" w:fill="auto"/>
            <w:noWrap/>
            <w:vAlign w:val="center"/>
            <w:hideMark/>
          </w:tcPr>
          <w:p w14:paraId="04505A8D" w14:textId="2C8FE647"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0,00</w:t>
            </w:r>
          </w:p>
        </w:tc>
        <w:tc>
          <w:tcPr>
            <w:tcW w:w="2126" w:type="dxa"/>
            <w:tcBorders>
              <w:top w:val="nil"/>
              <w:left w:val="nil"/>
              <w:bottom w:val="single" w:sz="4" w:space="0" w:color="auto"/>
              <w:right w:val="single" w:sz="4" w:space="0" w:color="auto"/>
            </w:tcBorders>
            <w:shd w:val="clear" w:color="auto" w:fill="auto"/>
            <w:noWrap/>
            <w:vAlign w:val="center"/>
          </w:tcPr>
          <w:p w14:paraId="19AE89D9" w14:textId="3415EBAE" w:rsidR="00F43A9E" w:rsidRPr="00920701" w:rsidRDefault="0011609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0,00</w:t>
            </w:r>
          </w:p>
        </w:tc>
      </w:tr>
      <w:tr w:rsidR="00F43A9E" w:rsidRPr="00920701" w14:paraId="056DF0D1" w14:textId="77777777" w:rsidTr="00FE1CEA">
        <w:trPr>
          <w:trHeight w:val="288"/>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3050D688"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7.</w:t>
            </w:r>
          </w:p>
        </w:tc>
        <w:tc>
          <w:tcPr>
            <w:tcW w:w="4394" w:type="dxa"/>
            <w:tcBorders>
              <w:top w:val="nil"/>
              <w:left w:val="nil"/>
              <w:bottom w:val="single" w:sz="4" w:space="0" w:color="auto"/>
              <w:right w:val="single" w:sz="4" w:space="0" w:color="auto"/>
            </w:tcBorders>
            <w:shd w:val="clear" w:color="000000" w:fill="DDEBF7"/>
            <w:vAlign w:val="center"/>
            <w:hideMark/>
          </w:tcPr>
          <w:p w14:paraId="2842F9FF"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 xml:space="preserve">REZERVA </w:t>
            </w:r>
          </w:p>
        </w:tc>
        <w:tc>
          <w:tcPr>
            <w:tcW w:w="2126" w:type="dxa"/>
            <w:tcBorders>
              <w:top w:val="nil"/>
              <w:left w:val="nil"/>
              <w:bottom w:val="single" w:sz="4" w:space="0" w:color="auto"/>
              <w:right w:val="single" w:sz="4" w:space="0" w:color="auto"/>
            </w:tcBorders>
            <w:shd w:val="clear" w:color="000000" w:fill="DDEBF7"/>
            <w:noWrap/>
            <w:vAlign w:val="center"/>
            <w:hideMark/>
          </w:tcPr>
          <w:p w14:paraId="2C7D7644" w14:textId="0668AF30" w:rsidR="00F43A9E" w:rsidRPr="0024020C" w:rsidRDefault="008800D3" w:rsidP="00F43A9E">
            <w:pPr>
              <w:spacing w:after="0" w:line="240" w:lineRule="auto"/>
              <w:jc w:val="center"/>
              <w:rPr>
                <w:rFonts w:ascii="Arial Narrow" w:eastAsia="Times New Roman" w:hAnsi="Arial Narrow" w:cs="Calibri"/>
                <w:color w:val="000000"/>
                <w:lang w:eastAsia="hr-HR"/>
              </w:rPr>
            </w:pPr>
            <w:r>
              <w:rPr>
                <w:rFonts w:ascii="Arial Narrow" w:hAnsi="Arial Narrow" w:cs="Calibri"/>
                <w:color w:val="000000"/>
              </w:rPr>
              <w:t>10</w:t>
            </w:r>
            <w:r w:rsidR="00F43A9E" w:rsidRPr="0024020C">
              <w:rPr>
                <w:rFonts w:ascii="Arial Narrow" w:hAnsi="Arial Narrow" w:cs="Calibri"/>
                <w:color w:val="000000"/>
              </w:rPr>
              <w:t>.000,00</w:t>
            </w:r>
          </w:p>
        </w:tc>
        <w:tc>
          <w:tcPr>
            <w:tcW w:w="2126" w:type="dxa"/>
            <w:tcBorders>
              <w:top w:val="nil"/>
              <w:left w:val="nil"/>
              <w:bottom w:val="single" w:sz="4" w:space="0" w:color="auto"/>
              <w:right w:val="single" w:sz="4" w:space="0" w:color="auto"/>
            </w:tcBorders>
            <w:shd w:val="clear" w:color="000000" w:fill="DDEBF7"/>
            <w:noWrap/>
            <w:vAlign w:val="center"/>
          </w:tcPr>
          <w:p w14:paraId="642EE53E" w14:textId="35A6DC30" w:rsidR="00F43A9E" w:rsidRPr="00920701" w:rsidRDefault="00B47A44"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5,33</w:t>
            </w:r>
          </w:p>
        </w:tc>
      </w:tr>
      <w:tr w:rsidR="00F43A9E" w:rsidRPr="00920701" w14:paraId="0BE5618B" w14:textId="77777777" w:rsidTr="00FE1CEA">
        <w:trPr>
          <w:trHeight w:val="576"/>
        </w:trPr>
        <w:tc>
          <w:tcPr>
            <w:tcW w:w="988" w:type="dxa"/>
            <w:tcBorders>
              <w:top w:val="nil"/>
              <w:left w:val="single" w:sz="4" w:space="0" w:color="auto"/>
              <w:bottom w:val="single" w:sz="4" w:space="0" w:color="auto"/>
              <w:right w:val="single" w:sz="4" w:space="0" w:color="auto"/>
            </w:tcBorders>
            <w:shd w:val="clear" w:color="000000" w:fill="DDEBF7"/>
            <w:vAlign w:val="center"/>
            <w:hideMark/>
          </w:tcPr>
          <w:p w14:paraId="65BC3BB2"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8.</w:t>
            </w:r>
          </w:p>
        </w:tc>
        <w:tc>
          <w:tcPr>
            <w:tcW w:w="4394" w:type="dxa"/>
            <w:tcBorders>
              <w:top w:val="nil"/>
              <w:left w:val="nil"/>
              <w:bottom w:val="single" w:sz="4" w:space="0" w:color="auto"/>
              <w:right w:val="single" w:sz="4" w:space="0" w:color="auto"/>
            </w:tcBorders>
            <w:shd w:val="clear" w:color="000000" w:fill="DDEBF7"/>
            <w:vAlign w:val="center"/>
            <w:hideMark/>
          </w:tcPr>
          <w:p w14:paraId="014AF73B"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POKRIVANJE MANJKA PRIHODA IZ PRETHODNE GODINE</w:t>
            </w:r>
          </w:p>
        </w:tc>
        <w:tc>
          <w:tcPr>
            <w:tcW w:w="2126" w:type="dxa"/>
            <w:tcBorders>
              <w:top w:val="nil"/>
              <w:left w:val="nil"/>
              <w:bottom w:val="single" w:sz="4" w:space="0" w:color="auto"/>
              <w:right w:val="single" w:sz="4" w:space="0" w:color="auto"/>
            </w:tcBorders>
            <w:shd w:val="clear" w:color="000000" w:fill="DDEBF7"/>
            <w:noWrap/>
            <w:vAlign w:val="center"/>
            <w:hideMark/>
          </w:tcPr>
          <w:p w14:paraId="33FB4490" w14:textId="66568F62" w:rsidR="00F43A9E" w:rsidRPr="0024020C" w:rsidRDefault="00F43A9E" w:rsidP="00F43A9E">
            <w:pPr>
              <w:spacing w:after="0" w:line="240" w:lineRule="auto"/>
              <w:jc w:val="center"/>
              <w:rPr>
                <w:rFonts w:ascii="Arial Narrow" w:eastAsia="Times New Roman" w:hAnsi="Arial Narrow" w:cs="Calibri"/>
                <w:color w:val="000000"/>
                <w:lang w:eastAsia="hr-HR"/>
              </w:rPr>
            </w:pPr>
            <w:r w:rsidRPr="0024020C">
              <w:rPr>
                <w:rFonts w:ascii="Arial Narrow" w:hAnsi="Arial Narrow" w:cs="Calibri"/>
                <w:color w:val="000000"/>
              </w:rPr>
              <w:t>0,00</w:t>
            </w:r>
          </w:p>
        </w:tc>
        <w:tc>
          <w:tcPr>
            <w:tcW w:w="2126" w:type="dxa"/>
            <w:tcBorders>
              <w:top w:val="nil"/>
              <w:left w:val="nil"/>
              <w:bottom w:val="single" w:sz="4" w:space="0" w:color="auto"/>
              <w:right w:val="single" w:sz="4" w:space="0" w:color="auto"/>
            </w:tcBorders>
            <w:shd w:val="clear" w:color="000000" w:fill="DDEBF7"/>
            <w:noWrap/>
            <w:vAlign w:val="center"/>
          </w:tcPr>
          <w:p w14:paraId="49820FA5" w14:textId="0E34195A" w:rsidR="00F43A9E" w:rsidRPr="00920701" w:rsidRDefault="00116090" w:rsidP="00F43A9E">
            <w:pPr>
              <w:spacing w:after="0" w:line="240" w:lineRule="auto"/>
              <w:jc w:val="center"/>
              <w:rPr>
                <w:rFonts w:ascii="Arial Narrow" w:eastAsia="Times New Roman" w:hAnsi="Arial Narrow" w:cs="Calibri"/>
                <w:color w:val="000000"/>
                <w:lang w:eastAsia="hr-HR"/>
              </w:rPr>
            </w:pPr>
            <w:r w:rsidRPr="00920701">
              <w:rPr>
                <w:rFonts w:ascii="Arial Narrow" w:eastAsia="Times New Roman" w:hAnsi="Arial Narrow" w:cs="Calibri"/>
                <w:color w:val="000000"/>
                <w:lang w:eastAsia="hr-HR"/>
              </w:rPr>
              <w:t>0,00</w:t>
            </w:r>
          </w:p>
        </w:tc>
      </w:tr>
      <w:tr w:rsidR="00F43A9E" w:rsidRPr="00920701" w14:paraId="620494DD" w14:textId="77777777" w:rsidTr="00FE1CEA">
        <w:trPr>
          <w:trHeight w:val="288"/>
        </w:trPr>
        <w:tc>
          <w:tcPr>
            <w:tcW w:w="5382"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14:paraId="79DBD454" w14:textId="7AE066EC" w:rsidR="00F43A9E" w:rsidRPr="0024020C" w:rsidRDefault="00F43A9E" w:rsidP="00F43A9E">
            <w:pPr>
              <w:spacing w:after="0" w:line="240" w:lineRule="auto"/>
              <w:jc w:val="center"/>
              <w:rPr>
                <w:rFonts w:ascii="Arial Narrow" w:eastAsia="Times New Roman" w:hAnsi="Arial Narrow" w:cs="Calibri"/>
                <w:b/>
                <w:bCs/>
                <w:color w:val="FFFFFF"/>
                <w:lang w:eastAsia="hr-HR"/>
              </w:rPr>
            </w:pPr>
            <w:r w:rsidRPr="0024020C">
              <w:rPr>
                <w:rFonts w:ascii="Arial Narrow" w:eastAsia="Times New Roman" w:hAnsi="Arial Narrow" w:cs="Calibri"/>
                <w:b/>
                <w:bCs/>
                <w:color w:val="FFFFFF"/>
                <w:lang w:eastAsia="hr-HR"/>
              </w:rPr>
              <w:t xml:space="preserve">SVEUKUPNO  </w:t>
            </w:r>
            <w:r w:rsidRPr="0024020C">
              <w:rPr>
                <w:rFonts w:ascii="Arial Narrow" w:eastAsia="Times New Roman" w:hAnsi="Arial Narrow" w:cs="Calibri"/>
                <w:b/>
                <w:bCs/>
                <w:color w:val="FFFFFF" w:themeColor="background1"/>
                <w:lang w:eastAsia="hr-HR"/>
              </w:rPr>
              <w:t>(EUR)</w:t>
            </w:r>
          </w:p>
        </w:tc>
        <w:tc>
          <w:tcPr>
            <w:tcW w:w="2126" w:type="dxa"/>
            <w:tcBorders>
              <w:top w:val="nil"/>
              <w:left w:val="nil"/>
              <w:bottom w:val="single" w:sz="4" w:space="0" w:color="auto"/>
              <w:right w:val="single" w:sz="4" w:space="0" w:color="auto"/>
            </w:tcBorders>
            <w:shd w:val="clear" w:color="000000" w:fill="8EA9DB"/>
            <w:noWrap/>
            <w:vAlign w:val="center"/>
            <w:hideMark/>
          </w:tcPr>
          <w:p w14:paraId="016D9B9F" w14:textId="46D5162E" w:rsidR="00F43A9E" w:rsidRPr="0024020C" w:rsidRDefault="0066215A" w:rsidP="00F43A9E">
            <w:pPr>
              <w:spacing w:after="0" w:line="240" w:lineRule="auto"/>
              <w:jc w:val="center"/>
              <w:rPr>
                <w:rFonts w:ascii="Arial Narrow" w:eastAsia="Times New Roman" w:hAnsi="Arial Narrow" w:cs="Calibri"/>
                <w:b/>
                <w:bCs/>
                <w:color w:val="000000"/>
                <w:lang w:eastAsia="hr-HR"/>
              </w:rPr>
            </w:pPr>
            <w:r>
              <w:rPr>
                <w:rFonts w:ascii="Arial Narrow" w:eastAsia="Times New Roman" w:hAnsi="Arial Narrow" w:cs="Calibri"/>
                <w:b/>
                <w:bCs/>
                <w:color w:val="000000"/>
                <w:lang w:eastAsia="hr-HR"/>
              </w:rPr>
              <w:t>187</w:t>
            </w:r>
            <w:r w:rsidR="00C866A4">
              <w:rPr>
                <w:rFonts w:ascii="Arial Narrow" w:eastAsia="Times New Roman" w:hAnsi="Arial Narrow" w:cs="Calibri"/>
                <w:b/>
                <w:bCs/>
                <w:color w:val="000000"/>
                <w:lang w:eastAsia="hr-HR"/>
              </w:rPr>
              <w:t>.600</w:t>
            </w:r>
            <w:r w:rsidR="00116090">
              <w:rPr>
                <w:rFonts w:ascii="Arial Narrow" w:eastAsia="Times New Roman" w:hAnsi="Arial Narrow" w:cs="Calibri"/>
                <w:b/>
                <w:bCs/>
                <w:color w:val="000000"/>
                <w:lang w:eastAsia="hr-HR"/>
              </w:rPr>
              <w:t>,00</w:t>
            </w:r>
          </w:p>
        </w:tc>
        <w:tc>
          <w:tcPr>
            <w:tcW w:w="2126" w:type="dxa"/>
            <w:tcBorders>
              <w:top w:val="nil"/>
              <w:left w:val="nil"/>
              <w:bottom w:val="single" w:sz="4" w:space="0" w:color="auto"/>
              <w:right w:val="single" w:sz="4" w:space="0" w:color="auto"/>
            </w:tcBorders>
            <w:shd w:val="clear" w:color="000000" w:fill="8EA9DB"/>
            <w:noWrap/>
            <w:vAlign w:val="center"/>
          </w:tcPr>
          <w:p w14:paraId="64F7D509" w14:textId="019C11C3" w:rsidR="00F43A9E" w:rsidRPr="00920701" w:rsidRDefault="0066215A" w:rsidP="00F43A9E">
            <w:pPr>
              <w:spacing w:after="0" w:line="240" w:lineRule="auto"/>
              <w:jc w:val="center"/>
              <w:rPr>
                <w:rFonts w:ascii="Arial Narrow" w:eastAsia="Times New Roman" w:hAnsi="Arial Narrow" w:cs="Calibri"/>
                <w:b/>
                <w:bCs/>
                <w:color w:val="FFFFFF"/>
                <w:lang w:eastAsia="hr-HR"/>
              </w:rPr>
            </w:pPr>
            <w:r>
              <w:rPr>
                <w:rFonts w:ascii="Arial Narrow" w:eastAsia="Times New Roman" w:hAnsi="Arial Narrow" w:cs="Calibri"/>
                <w:b/>
                <w:bCs/>
                <w:color w:val="FFFFFF"/>
                <w:lang w:eastAsia="hr-HR"/>
              </w:rPr>
              <w:t>100</w:t>
            </w:r>
          </w:p>
        </w:tc>
      </w:tr>
      <w:tr w:rsidR="00F43A9E" w:rsidRPr="00920701" w14:paraId="63C080B3" w14:textId="77777777" w:rsidTr="00FE1CEA">
        <w:trPr>
          <w:trHeight w:val="288"/>
        </w:trPr>
        <w:tc>
          <w:tcPr>
            <w:tcW w:w="5382" w:type="dxa"/>
            <w:gridSpan w:val="2"/>
            <w:tcBorders>
              <w:top w:val="nil"/>
              <w:left w:val="nil"/>
              <w:bottom w:val="nil"/>
              <w:right w:val="nil"/>
            </w:tcBorders>
            <w:shd w:val="clear" w:color="000000" w:fill="FFFFFF"/>
            <w:vAlign w:val="center"/>
            <w:hideMark/>
          </w:tcPr>
          <w:p w14:paraId="64CFD7FF" w14:textId="77777777" w:rsidR="00F43A9E" w:rsidRPr="0024020C" w:rsidRDefault="00F43A9E" w:rsidP="00F43A9E">
            <w:pPr>
              <w:spacing w:after="0" w:line="240" w:lineRule="auto"/>
              <w:jc w:val="center"/>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 </w:t>
            </w:r>
          </w:p>
        </w:tc>
        <w:tc>
          <w:tcPr>
            <w:tcW w:w="2126" w:type="dxa"/>
            <w:tcBorders>
              <w:top w:val="nil"/>
              <w:left w:val="nil"/>
              <w:bottom w:val="nil"/>
              <w:right w:val="nil"/>
            </w:tcBorders>
            <w:shd w:val="clear" w:color="000000" w:fill="FFFFFF"/>
            <w:vAlign w:val="center"/>
            <w:hideMark/>
          </w:tcPr>
          <w:p w14:paraId="149E3931" w14:textId="77777777" w:rsidR="00F43A9E" w:rsidRPr="0024020C" w:rsidRDefault="00F43A9E" w:rsidP="00F43A9E">
            <w:pPr>
              <w:spacing w:after="0" w:line="240" w:lineRule="auto"/>
              <w:rPr>
                <w:rFonts w:ascii="Arial Narrow" w:eastAsia="Times New Roman" w:hAnsi="Arial Narrow" w:cs="Calibri"/>
                <w:b/>
                <w:bCs/>
                <w:color w:val="000000"/>
                <w:lang w:eastAsia="hr-HR"/>
              </w:rPr>
            </w:pPr>
            <w:r w:rsidRPr="0024020C">
              <w:rPr>
                <w:rFonts w:ascii="Arial Narrow" w:eastAsia="Times New Roman" w:hAnsi="Arial Narrow" w:cs="Calibri"/>
                <w:b/>
                <w:bCs/>
                <w:color w:val="000000"/>
                <w:lang w:eastAsia="hr-HR"/>
              </w:rPr>
              <w:t> </w:t>
            </w:r>
          </w:p>
        </w:tc>
        <w:tc>
          <w:tcPr>
            <w:tcW w:w="2126" w:type="dxa"/>
            <w:tcBorders>
              <w:top w:val="nil"/>
              <w:left w:val="nil"/>
              <w:bottom w:val="nil"/>
              <w:right w:val="nil"/>
            </w:tcBorders>
            <w:shd w:val="clear" w:color="000000" w:fill="FFFFFF"/>
            <w:noWrap/>
            <w:vAlign w:val="center"/>
          </w:tcPr>
          <w:p w14:paraId="1504C154" w14:textId="40266BC5" w:rsidR="00F43A9E" w:rsidRPr="00920701" w:rsidRDefault="00F43A9E" w:rsidP="00F43A9E">
            <w:pPr>
              <w:spacing w:after="0" w:line="240" w:lineRule="auto"/>
              <w:rPr>
                <w:rFonts w:ascii="Arial Narrow" w:eastAsia="Times New Roman" w:hAnsi="Arial Narrow" w:cs="Calibri"/>
                <w:color w:val="000000"/>
                <w:lang w:eastAsia="hr-HR"/>
              </w:rPr>
            </w:pPr>
          </w:p>
        </w:tc>
      </w:tr>
      <w:tr w:rsidR="0066215A" w:rsidRPr="00920701" w14:paraId="16114524" w14:textId="77777777" w:rsidTr="00FE1CEA">
        <w:trPr>
          <w:trHeight w:val="288"/>
        </w:trPr>
        <w:tc>
          <w:tcPr>
            <w:tcW w:w="5382" w:type="dxa"/>
            <w:gridSpan w:val="2"/>
            <w:tcBorders>
              <w:top w:val="nil"/>
              <w:left w:val="nil"/>
              <w:bottom w:val="nil"/>
              <w:right w:val="nil"/>
            </w:tcBorders>
            <w:shd w:val="clear" w:color="000000" w:fill="FFFFFF"/>
            <w:vAlign w:val="center"/>
          </w:tcPr>
          <w:p w14:paraId="11C6484D" w14:textId="77777777" w:rsidR="0066215A" w:rsidRPr="0024020C" w:rsidRDefault="0066215A" w:rsidP="00F43A9E">
            <w:pPr>
              <w:spacing w:after="0" w:line="240" w:lineRule="auto"/>
              <w:jc w:val="center"/>
              <w:rPr>
                <w:rFonts w:ascii="Arial Narrow" w:eastAsia="Times New Roman" w:hAnsi="Arial Narrow" w:cs="Calibri"/>
                <w:b/>
                <w:bCs/>
                <w:color w:val="000000"/>
                <w:lang w:eastAsia="hr-HR"/>
              </w:rPr>
            </w:pPr>
          </w:p>
        </w:tc>
        <w:tc>
          <w:tcPr>
            <w:tcW w:w="2126" w:type="dxa"/>
            <w:tcBorders>
              <w:top w:val="nil"/>
              <w:left w:val="nil"/>
              <w:bottom w:val="nil"/>
              <w:right w:val="nil"/>
            </w:tcBorders>
            <w:shd w:val="clear" w:color="000000" w:fill="FFFFFF"/>
            <w:vAlign w:val="center"/>
          </w:tcPr>
          <w:p w14:paraId="7ED07A20" w14:textId="77777777" w:rsidR="0066215A" w:rsidRPr="0024020C" w:rsidRDefault="0066215A" w:rsidP="00F43A9E">
            <w:pPr>
              <w:spacing w:after="0" w:line="240" w:lineRule="auto"/>
              <w:rPr>
                <w:rFonts w:ascii="Arial Narrow" w:eastAsia="Times New Roman" w:hAnsi="Arial Narrow" w:cs="Calibri"/>
                <w:b/>
                <w:bCs/>
                <w:color w:val="000000"/>
                <w:lang w:eastAsia="hr-HR"/>
              </w:rPr>
            </w:pPr>
          </w:p>
        </w:tc>
        <w:tc>
          <w:tcPr>
            <w:tcW w:w="2126" w:type="dxa"/>
            <w:tcBorders>
              <w:top w:val="nil"/>
              <w:left w:val="nil"/>
              <w:bottom w:val="nil"/>
              <w:right w:val="nil"/>
            </w:tcBorders>
            <w:shd w:val="clear" w:color="000000" w:fill="FFFFFF"/>
            <w:noWrap/>
            <w:vAlign w:val="center"/>
          </w:tcPr>
          <w:p w14:paraId="1EEA1AC2" w14:textId="77777777" w:rsidR="0066215A" w:rsidRPr="00920701" w:rsidRDefault="0066215A" w:rsidP="00F43A9E">
            <w:pPr>
              <w:spacing w:after="0" w:line="240" w:lineRule="auto"/>
              <w:rPr>
                <w:rFonts w:ascii="Arial Narrow" w:eastAsia="Times New Roman" w:hAnsi="Arial Narrow" w:cs="Calibri"/>
                <w:color w:val="000000"/>
                <w:lang w:eastAsia="hr-HR"/>
              </w:rPr>
            </w:pPr>
          </w:p>
        </w:tc>
      </w:tr>
    </w:tbl>
    <w:p w14:paraId="17A0ABA1" w14:textId="690A4A18" w:rsidR="00BE0958" w:rsidRPr="0024020C" w:rsidRDefault="00BE0958" w:rsidP="00BE0958">
      <w:pPr>
        <w:spacing w:line="276" w:lineRule="auto"/>
        <w:contextualSpacing/>
        <w:rPr>
          <w:rFonts w:ascii="Arial Narrow" w:hAnsi="Arial Narrow"/>
          <w:b/>
          <w:bCs/>
          <w:color w:val="FF0000"/>
        </w:rPr>
      </w:pPr>
    </w:p>
    <w:p w14:paraId="5B8787E7" w14:textId="77777777" w:rsidR="00BE0958" w:rsidRPr="0024020C" w:rsidRDefault="00BE0958" w:rsidP="00BE0958">
      <w:pPr>
        <w:ind w:right="2"/>
        <w:contextualSpacing/>
        <w:jc w:val="center"/>
        <w:rPr>
          <w:rFonts w:ascii="Arial Narrow" w:hAnsi="Arial Narrow"/>
          <w:b/>
          <w:bCs/>
        </w:rPr>
      </w:pPr>
    </w:p>
    <w:p w14:paraId="7F92A4E4" w14:textId="12DF9A6D" w:rsidR="00BE0958" w:rsidRPr="0024020C" w:rsidRDefault="00BE0958" w:rsidP="00BE0958">
      <w:pPr>
        <w:ind w:right="2"/>
        <w:contextualSpacing/>
        <w:jc w:val="both"/>
        <w:rPr>
          <w:rFonts w:ascii="Arial Narrow" w:hAnsi="Arial Narrow"/>
        </w:rPr>
      </w:pPr>
      <w:r w:rsidRPr="0024020C">
        <w:rPr>
          <w:rFonts w:ascii="Arial Narrow" w:hAnsi="Arial Narrow"/>
        </w:rPr>
        <w:t xml:space="preserve">Broj: </w:t>
      </w:r>
      <w:r w:rsidR="00DD0419">
        <w:rPr>
          <w:rFonts w:ascii="Arial Narrow" w:hAnsi="Arial Narrow"/>
        </w:rPr>
        <w:t xml:space="preserve">  </w:t>
      </w:r>
      <w:r w:rsidR="00EB78E6">
        <w:rPr>
          <w:rFonts w:ascii="Arial Narrow" w:hAnsi="Arial Narrow"/>
        </w:rPr>
        <w:t>219</w:t>
      </w:r>
      <w:r w:rsidR="002C3B8B">
        <w:rPr>
          <w:rFonts w:ascii="Arial Narrow" w:hAnsi="Arial Narrow"/>
        </w:rPr>
        <w:t>/</w:t>
      </w:r>
      <w:r w:rsidRPr="0024020C">
        <w:rPr>
          <w:rFonts w:ascii="Arial Narrow" w:hAnsi="Arial Narrow"/>
        </w:rPr>
        <w:t>2</w:t>
      </w:r>
      <w:r w:rsidR="00DD0419">
        <w:rPr>
          <w:rFonts w:ascii="Arial Narrow" w:hAnsi="Arial Narrow"/>
        </w:rPr>
        <w:t>5</w:t>
      </w:r>
    </w:p>
    <w:p w14:paraId="37CCCB9F" w14:textId="33EBB72F" w:rsidR="00BE0958" w:rsidRPr="0024020C" w:rsidRDefault="00BE0958" w:rsidP="00BE0958">
      <w:pPr>
        <w:ind w:right="2"/>
        <w:contextualSpacing/>
        <w:jc w:val="both"/>
        <w:rPr>
          <w:rFonts w:ascii="Arial Narrow" w:hAnsi="Arial Narrow"/>
        </w:rPr>
      </w:pPr>
      <w:r w:rsidRPr="0024020C">
        <w:rPr>
          <w:rFonts w:ascii="Arial Narrow" w:hAnsi="Arial Narrow"/>
        </w:rPr>
        <w:t xml:space="preserve">Kloštar Podravski, </w:t>
      </w:r>
      <w:r w:rsidR="005905F7">
        <w:rPr>
          <w:rFonts w:ascii="Arial Narrow" w:hAnsi="Arial Narrow"/>
        </w:rPr>
        <w:t>30.</w:t>
      </w:r>
      <w:r w:rsidR="00813AC9" w:rsidRPr="0024020C">
        <w:rPr>
          <w:rFonts w:ascii="Arial Narrow" w:hAnsi="Arial Narrow"/>
        </w:rPr>
        <w:t>12</w:t>
      </w:r>
      <w:r w:rsidRPr="0024020C">
        <w:rPr>
          <w:rFonts w:ascii="Arial Narrow" w:hAnsi="Arial Narrow"/>
        </w:rPr>
        <w:t>.202</w:t>
      </w:r>
      <w:r w:rsidR="00DD0419">
        <w:rPr>
          <w:rFonts w:ascii="Arial Narrow" w:hAnsi="Arial Narrow"/>
        </w:rPr>
        <w:t>5</w:t>
      </w:r>
      <w:r w:rsidRPr="0024020C">
        <w:rPr>
          <w:rFonts w:ascii="Arial Narrow" w:hAnsi="Arial Narrow"/>
        </w:rPr>
        <w:t>.</w:t>
      </w:r>
    </w:p>
    <w:p w14:paraId="46AC51ED" w14:textId="77777777" w:rsidR="00BE0958" w:rsidRPr="0024020C" w:rsidRDefault="00BE0958" w:rsidP="00BE0958">
      <w:pPr>
        <w:ind w:right="2" w:firstLine="284"/>
        <w:contextualSpacing/>
        <w:jc w:val="both"/>
        <w:rPr>
          <w:rFonts w:ascii="Arial Narrow" w:hAnsi="Arial Narrow"/>
        </w:rPr>
      </w:pPr>
    </w:p>
    <w:p w14:paraId="5BCFCFA8" w14:textId="77777777" w:rsidR="00BE0958" w:rsidRPr="0024020C" w:rsidRDefault="00BE0958" w:rsidP="00BE0958">
      <w:pPr>
        <w:ind w:left="5760" w:right="2" w:firstLine="284"/>
        <w:contextualSpacing/>
        <w:rPr>
          <w:rFonts w:ascii="Arial Narrow" w:hAnsi="Arial Narrow"/>
          <w:b/>
          <w:bCs/>
        </w:rPr>
      </w:pPr>
      <w:r w:rsidRPr="0024020C">
        <w:rPr>
          <w:rFonts w:ascii="Arial Narrow" w:hAnsi="Arial Narrow"/>
          <w:b/>
          <w:bCs/>
        </w:rPr>
        <w:t xml:space="preserve">PREDSJEDNIK </w:t>
      </w:r>
      <w:r w:rsidRPr="000E4033">
        <w:rPr>
          <w:rFonts w:ascii="Arial Narrow" w:hAnsi="Arial Narrow"/>
          <w:b/>
          <w:bCs/>
        </w:rPr>
        <w:t>Turističke</w:t>
      </w:r>
      <w:r w:rsidRPr="0024020C">
        <w:rPr>
          <w:rFonts w:ascii="Arial Narrow" w:hAnsi="Arial Narrow"/>
          <w:b/>
          <w:bCs/>
        </w:rPr>
        <w:t xml:space="preserve"> </w:t>
      </w:r>
    </w:p>
    <w:p w14:paraId="4E5E42B6" w14:textId="77777777" w:rsidR="00BE0958" w:rsidRPr="0024020C" w:rsidRDefault="00BE0958" w:rsidP="00BE0958">
      <w:pPr>
        <w:ind w:left="5760" w:right="2" w:firstLine="284"/>
        <w:contextualSpacing/>
        <w:rPr>
          <w:rFonts w:ascii="Arial Narrow" w:hAnsi="Arial Narrow"/>
          <w:b/>
          <w:bCs/>
        </w:rPr>
      </w:pPr>
      <w:r w:rsidRPr="0024020C">
        <w:rPr>
          <w:rFonts w:ascii="Arial Narrow" w:hAnsi="Arial Narrow"/>
          <w:b/>
          <w:bCs/>
        </w:rPr>
        <w:t xml:space="preserve">zajednice područja „Dravski </w:t>
      </w:r>
      <w:proofErr w:type="spellStart"/>
      <w:r w:rsidRPr="0024020C">
        <w:rPr>
          <w:rFonts w:ascii="Arial Narrow" w:hAnsi="Arial Narrow"/>
          <w:b/>
          <w:bCs/>
        </w:rPr>
        <w:t>peski</w:t>
      </w:r>
      <w:proofErr w:type="spellEnd"/>
      <w:r w:rsidRPr="0024020C">
        <w:rPr>
          <w:rFonts w:ascii="Arial Narrow" w:hAnsi="Arial Narrow"/>
          <w:b/>
          <w:bCs/>
        </w:rPr>
        <w:t>“</w:t>
      </w:r>
    </w:p>
    <w:p w14:paraId="1132226D" w14:textId="77777777" w:rsidR="00BE0958" w:rsidRPr="0024020C" w:rsidRDefault="00BE0958" w:rsidP="00BE0958">
      <w:pPr>
        <w:ind w:left="5760" w:right="2" w:firstLine="284"/>
        <w:contextualSpacing/>
        <w:rPr>
          <w:rFonts w:ascii="Arial Narrow" w:hAnsi="Arial Narrow"/>
        </w:rPr>
      </w:pPr>
    </w:p>
    <w:p w14:paraId="4B5F6F10" w14:textId="77777777" w:rsidR="00BE0958" w:rsidRPr="0024020C" w:rsidRDefault="00BE0958" w:rsidP="00BE0958">
      <w:pPr>
        <w:ind w:left="5760" w:right="2" w:firstLine="284"/>
        <w:contextualSpacing/>
        <w:rPr>
          <w:rFonts w:ascii="Arial Narrow" w:hAnsi="Arial Narrow"/>
        </w:rPr>
      </w:pPr>
      <w:r w:rsidRPr="0024020C">
        <w:rPr>
          <w:rFonts w:ascii="Arial Narrow" w:hAnsi="Arial Narrow"/>
        </w:rPr>
        <w:t>Vjekoslav Maletić</w:t>
      </w:r>
    </w:p>
    <w:p w14:paraId="27348CE2" w14:textId="77777777" w:rsidR="00BE0958" w:rsidRPr="0024020C" w:rsidRDefault="00BE0958" w:rsidP="00BE0958">
      <w:pPr>
        <w:ind w:left="5760" w:right="2" w:firstLine="284"/>
        <w:contextualSpacing/>
        <w:jc w:val="both"/>
        <w:rPr>
          <w:rFonts w:ascii="Arial Narrow" w:hAnsi="Arial Narrow"/>
        </w:rPr>
      </w:pPr>
    </w:p>
    <w:p w14:paraId="260D8C4D" w14:textId="77777777" w:rsidR="00BE0958" w:rsidRPr="0024020C" w:rsidRDefault="00BE0958" w:rsidP="00BE0958">
      <w:pPr>
        <w:ind w:left="5760" w:right="2" w:firstLine="284"/>
        <w:contextualSpacing/>
        <w:jc w:val="both"/>
        <w:rPr>
          <w:rFonts w:ascii="Arial Narrow" w:hAnsi="Arial Narrow"/>
        </w:rPr>
      </w:pPr>
      <w:r w:rsidRPr="0024020C">
        <w:rPr>
          <w:rFonts w:ascii="Arial Narrow" w:hAnsi="Arial Narrow"/>
        </w:rPr>
        <w:t>_________________</w:t>
      </w:r>
    </w:p>
    <w:p w14:paraId="5C77B8B4" w14:textId="3A8D2A32" w:rsidR="00BE0958" w:rsidRPr="0024020C" w:rsidRDefault="00BE0958" w:rsidP="00BE0958">
      <w:pPr>
        <w:spacing w:line="276" w:lineRule="auto"/>
        <w:contextualSpacing/>
        <w:rPr>
          <w:rFonts w:ascii="Arial Narrow" w:hAnsi="Arial Narrow"/>
          <w:b/>
          <w:bCs/>
          <w:color w:val="FF0000"/>
        </w:rPr>
      </w:pPr>
    </w:p>
    <w:sectPr w:rsidR="00BE0958" w:rsidRPr="0024020C" w:rsidSect="00B17A11">
      <w:footerReference w:type="default" r:id="rId8"/>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FD1B" w14:textId="77777777" w:rsidR="004B0540" w:rsidRDefault="004B0540">
      <w:pPr>
        <w:spacing w:line="240" w:lineRule="auto"/>
      </w:pPr>
      <w:r>
        <w:separator/>
      </w:r>
    </w:p>
  </w:endnote>
  <w:endnote w:type="continuationSeparator" w:id="0">
    <w:p w14:paraId="1D8599C1" w14:textId="77777777" w:rsidR="004B0540" w:rsidRDefault="004B05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908153158"/>
      <w:docPartObj>
        <w:docPartGallery w:val="Page Numbers (Bottom of Page)"/>
        <w:docPartUnique/>
      </w:docPartObj>
    </w:sdtPr>
    <w:sdtEndPr/>
    <w:sdtContent>
      <w:p w14:paraId="18DBD608" w14:textId="77777777" w:rsidR="005D3359" w:rsidRPr="005D3359" w:rsidRDefault="005D3359">
        <w:pPr>
          <w:pStyle w:val="Podnoje"/>
          <w:jc w:val="center"/>
          <w:rPr>
            <w:rFonts w:ascii="Arial Narrow" w:hAnsi="Arial Narrow"/>
            <w:sz w:val="20"/>
            <w:szCs w:val="20"/>
          </w:rPr>
        </w:pPr>
        <w:r w:rsidRPr="005D3359">
          <w:rPr>
            <w:rFonts w:ascii="Arial Narrow" w:hAnsi="Arial Narrow"/>
            <w:sz w:val="20"/>
            <w:szCs w:val="20"/>
          </w:rPr>
          <w:fldChar w:fldCharType="begin"/>
        </w:r>
        <w:r w:rsidRPr="005D3359">
          <w:rPr>
            <w:rFonts w:ascii="Arial Narrow" w:hAnsi="Arial Narrow"/>
            <w:sz w:val="20"/>
            <w:szCs w:val="20"/>
          </w:rPr>
          <w:instrText>PAGE   \* MERGEFORMAT</w:instrText>
        </w:r>
        <w:r w:rsidRPr="005D3359">
          <w:rPr>
            <w:rFonts w:ascii="Arial Narrow" w:hAnsi="Arial Narrow"/>
            <w:sz w:val="20"/>
            <w:szCs w:val="20"/>
          </w:rPr>
          <w:fldChar w:fldCharType="separate"/>
        </w:r>
        <w:r w:rsidRPr="005D3359">
          <w:rPr>
            <w:rFonts w:ascii="Arial Narrow" w:hAnsi="Arial Narrow"/>
            <w:sz w:val="20"/>
            <w:szCs w:val="20"/>
          </w:rPr>
          <w:t>2</w:t>
        </w:r>
        <w:r w:rsidRPr="005D3359">
          <w:rPr>
            <w:rFonts w:ascii="Arial Narrow" w:hAnsi="Arial Narrow"/>
            <w:sz w:val="20"/>
            <w:szCs w:val="20"/>
          </w:rPr>
          <w:fldChar w:fldCharType="end"/>
        </w:r>
      </w:p>
    </w:sdtContent>
  </w:sdt>
  <w:p w14:paraId="444C8578" w14:textId="77777777" w:rsidR="005D3359" w:rsidRDefault="005D335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4E84" w14:textId="77777777" w:rsidR="004B0540" w:rsidRDefault="004B0540">
      <w:pPr>
        <w:spacing w:after="0"/>
      </w:pPr>
      <w:r>
        <w:separator/>
      </w:r>
    </w:p>
  </w:footnote>
  <w:footnote w:type="continuationSeparator" w:id="0">
    <w:p w14:paraId="1B7DE9D3" w14:textId="77777777" w:rsidR="004B0540" w:rsidRDefault="004B05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5EB"/>
    <w:multiLevelType w:val="hybridMultilevel"/>
    <w:tmpl w:val="2B802798"/>
    <w:lvl w:ilvl="0" w:tplc="0BA66402">
      <w:start w:val="4"/>
      <w:numFmt w:val="bullet"/>
      <w:lvlText w:val="-"/>
      <w:lvlJc w:val="left"/>
      <w:pPr>
        <w:ind w:left="780" w:hanging="360"/>
      </w:pPr>
      <w:rPr>
        <w:rFonts w:ascii="Arial Narrow" w:eastAsiaTheme="minorHAnsi" w:hAnsi="Arial Narrow" w:cs="Times New Roman"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 w15:restartNumberingAfterBreak="0">
    <w:nsid w:val="04364131"/>
    <w:multiLevelType w:val="hybridMultilevel"/>
    <w:tmpl w:val="CFEC24E6"/>
    <w:lvl w:ilvl="0" w:tplc="0EAC5C2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991297F"/>
    <w:multiLevelType w:val="multilevel"/>
    <w:tmpl w:val="0991297F"/>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FF738A7"/>
    <w:multiLevelType w:val="hybridMultilevel"/>
    <w:tmpl w:val="770A4396"/>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C61F07"/>
    <w:multiLevelType w:val="multilevel"/>
    <w:tmpl w:val="11C61F07"/>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3B7DA0"/>
    <w:multiLevelType w:val="multilevel"/>
    <w:tmpl w:val="C26E8736"/>
    <w:lvl w:ilvl="0">
      <w:start w:val="1"/>
      <w:numFmt w:val="decimal"/>
      <w:lvlText w:val="%1."/>
      <w:lvlJc w:val="left"/>
      <w:pPr>
        <w:ind w:left="420" w:hanging="360"/>
      </w:pPr>
      <w:rPr>
        <w:rFonts w:ascii="Arial Narrow" w:eastAsiaTheme="minorHAnsi" w:hAnsi="Arial Narrow" w:cs="Times New Roman" w:hint="default"/>
        <w:b w:val="0"/>
        <w:bCs w:val="0"/>
      </w:rPr>
    </w:lvl>
    <w:lvl w:ilvl="1">
      <w:start w:val="1"/>
      <w:numFmt w:val="decimal"/>
      <w:isLgl/>
      <w:lvlText w:val="%1.%2"/>
      <w:lvlJc w:val="left"/>
      <w:pPr>
        <w:ind w:left="114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540" w:hanging="1440"/>
      </w:pPr>
      <w:rPr>
        <w:rFonts w:hint="default"/>
      </w:rPr>
    </w:lvl>
    <w:lvl w:ilvl="8">
      <w:start w:val="1"/>
      <w:numFmt w:val="decimal"/>
      <w:isLgl/>
      <w:lvlText w:val="%1.%2.%3.%4.%5.%6.%7.%8.%9"/>
      <w:lvlJc w:val="left"/>
      <w:pPr>
        <w:ind w:left="7260" w:hanging="1440"/>
      </w:pPr>
      <w:rPr>
        <w:rFonts w:hint="default"/>
      </w:rPr>
    </w:lvl>
  </w:abstractNum>
  <w:abstractNum w:abstractNumId="6" w15:restartNumberingAfterBreak="0">
    <w:nsid w:val="26611B39"/>
    <w:multiLevelType w:val="multilevel"/>
    <w:tmpl w:val="26611B39"/>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2DCF22EE"/>
    <w:multiLevelType w:val="multilevel"/>
    <w:tmpl w:val="5DCE42A0"/>
    <w:lvl w:ilvl="0">
      <w:start w:val="4"/>
      <w:numFmt w:val="decimal"/>
      <w:lvlText w:val="%1."/>
      <w:lvlJc w:val="left"/>
      <w:pPr>
        <w:ind w:left="360" w:hanging="360"/>
      </w:pPr>
      <w:rPr>
        <w:rFonts w:ascii="Arial Narrow" w:hAnsi="Arial Narrow" w:hint="default"/>
        <w:sz w:val="22"/>
        <w:szCs w:val="22"/>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E56A5"/>
    <w:multiLevelType w:val="multilevel"/>
    <w:tmpl w:val="45AE56A5"/>
    <w:lvl w:ilvl="0">
      <w:start w:val="5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D56712"/>
    <w:multiLevelType w:val="hybridMultilevel"/>
    <w:tmpl w:val="CD9E9BF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CC56963"/>
    <w:multiLevelType w:val="multilevel"/>
    <w:tmpl w:val="4CC56963"/>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C85422"/>
    <w:multiLevelType w:val="multilevel"/>
    <w:tmpl w:val="54C8542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D66FEB"/>
    <w:multiLevelType w:val="multilevel"/>
    <w:tmpl w:val="675A5726"/>
    <w:lvl w:ilvl="0">
      <w:start w:val="2"/>
      <w:numFmt w:val="decimal"/>
      <w:lvlText w:val="%1."/>
      <w:lvlJc w:val="left"/>
      <w:pPr>
        <w:ind w:left="360" w:hanging="360"/>
      </w:pPr>
      <w:rPr>
        <w:rFonts w:hint="default"/>
        <w:b/>
        <w:bCs/>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3A4952"/>
    <w:multiLevelType w:val="hybridMultilevel"/>
    <w:tmpl w:val="20D2A2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A875ADA"/>
    <w:multiLevelType w:val="multilevel"/>
    <w:tmpl w:val="16D8D464"/>
    <w:lvl w:ilvl="0">
      <w:start w:val="1"/>
      <w:numFmt w:val="decimal"/>
      <w:lvlText w:val="%1."/>
      <w:lvlJc w:val="left"/>
      <w:pPr>
        <w:ind w:left="420" w:hanging="360"/>
      </w:pPr>
      <w:rPr>
        <w:rFonts w:ascii="Arial Narrow" w:eastAsiaTheme="minorHAnsi" w:hAnsi="Arial Narrow" w:cs="Times New Roman"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540" w:hanging="1440"/>
      </w:pPr>
      <w:rPr>
        <w:rFonts w:hint="default"/>
      </w:rPr>
    </w:lvl>
    <w:lvl w:ilvl="8">
      <w:start w:val="1"/>
      <w:numFmt w:val="decimal"/>
      <w:isLgl/>
      <w:lvlText w:val="%1.%2.%3.%4.%5.%6.%7.%8.%9"/>
      <w:lvlJc w:val="left"/>
      <w:pPr>
        <w:ind w:left="7260" w:hanging="1440"/>
      </w:pPr>
      <w:rPr>
        <w:rFonts w:hint="default"/>
      </w:rPr>
    </w:lvl>
  </w:abstractNum>
  <w:abstractNum w:abstractNumId="15" w15:restartNumberingAfterBreak="0">
    <w:nsid w:val="7C662DAA"/>
    <w:multiLevelType w:val="multilevel"/>
    <w:tmpl w:val="45541FCE"/>
    <w:lvl w:ilvl="0">
      <w:start w:val="2"/>
      <w:numFmt w:val="decimal"/>
      <w:lvlText w:val="%1"/>
      <w:lvlJc w:val="left"/>
      <w:pPr>
        <w:ind w:left="360" w:hanging="360"/>
      </w:pPr>
      <w:rPr>
        <w:rFonts w:hint="default"/>
      </w:rPr>
    </w:lvl>
    <w:lvl w:ilvl="1">
      <w:start w:val="2"/>
      <w:numFmt w:val="decimal"/>
      <w:lvlText w:val="%1."/>
      <w:lvlJc w:val="left"/>
      <w:pPr>
        <w:ind w:left="360" w:hanging="360"/>
      </w:pPr>
      <w:rPr>
        <w:rFonts w:hint="default"/>
        <w:b w:val="0"/>
        <w:bCs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6"/>
  </w:num>
  <w:num w:numId="2">
    <w:abstractNumId w:val="5"/>
  </w:num>
  <w:num w:numId="3">
    <w:abstractNumId w:val="15"/>
  </w:num>
  <w:num w:numId="4">
    <w:abstractNumId w:val="2"/>
  </w:num>
  <w:num w:numId="5">
    <w:abstractNumId w:val="12"/>
  </w:num>
  <w:num w:numId="6">
    <w:abstractNumId w:val="8"/>
  </w:num>
  <w:num w:numId="7">
    <w:abstractNumId w:val="11"/>
  </w:num>
  <w:num w:numId="8">
    <w:abstractNumId w:val="10"/>
  </w:num>
  <w:num w:numId="9">
    <w:abstractNumId w:val="7"/>
  </w:num>
  <w:num w:numId="10">
    <w:abstractNumId w:val="4"/>
  </w:num>
  <w:num w:numId="11">
    <w:abstractNumId w:val="13"/>
  </w:num>
  <w:num w:numId="12">
    <w:abstractNumId w:val="0"/>
  </w:num>
  <w:num w:numId="13">
    <w:abstractNumId w:val="9"/>
  </w:num>
  <w:num w:numId="14">
    <w:abstractNumId w:val="14"/>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20"/>
    <w:rsid w:val="00000FDE"/>
    <w:rsid w:val="00002372"/>
    <w:rsid w:val="0000446B"/>
    <w:rsid w:val="000045B3"/>
    <w:rsid w:val="00007429"/>
    <w:rsid w:val="000110B0"/>
    <w:rsid w:val="00012B95"/>
    <w:rsid w:val="00017DE4"/>
    <w:rsid w:val="00021771"/>
    <w:rsid w:val="00022613"/>
    <w:rsid w:val="00023314"/>
    <w:rsid w:val="000241B6"/>
    <w:rsid w:val="00025E94"/>
    <w:rsid w:val="00031AE4"/>
    <w:rsid w:val="000336A0"/>
    <w:rsid w:val="000358B7"/>
    <w:rsid w:val="00036BF8"/>
    <w:rsid w:val="00036D03"/>
    <w:rsid w:val="000400B0"/>
    <w:rsid w:val="00042633"/>
    <w:rsid w:val="00045CEB"/>
    <w:rsid w:val="0005094A"/>
    <w:rsid w:val="00051CC5"/>
    <w:rsid w:val="0005275F"/>
    <w:rsid w:val="00053F5A"/>
    <w:rsid w:val="0005469E"/>
    <w:rsid w:val="00055722"/>
    <w:rsid w:val="000564D8"/>
    <w:rsid w:val="000647C9"/>
    <w:rsid w:val="00066305"/>
    <w:rsid w:val="0006663D"/>
    <w:rsid w:val="000703CE"/>
    <w:rsid w:val="000715AC"/>
    <w:rsid w:val="00072A52"/>
    <w:rsid w:val="00075504"/>
    <w:rsid w:val="00080C20"/>
    <w:rsid w:val="00081163"/>
    <w:rsid w:val="00083DEC"/>
    <w:rsid w:val="00084808"/>
    <w:rsid w:val="00090420"/>
    <w:rsid w:val="00090F0A"/>
    <w:rsid w:val="00091931"/>
    <w:rsid w:val="000946B3"/>
    <w:rsid w:val="00094CB8"/>
    <w:rsid w:val="0009733F"/>
    <w:rsid w:val="00097DB0"/>
    <w:rsid w:val="000A0804"/>
    <w:rsid w:val="000A14BF"/>
    <w:rsid w:val="000A32A5"/>
    <w:rsid w:val="000A4117"/>
    <w:rsid w:val="000A4614"/>
    <w:rsid w:val="000A6419"/>
    <w:rsid w:val="000B4F79"/>
    <w:rsid w:val="000B50D7"/>
    <w:rsid w:val="000B55D1"/>
    <w:rsid w:val="000C1107"/>
    <w:rsid w:val="000D10F8"/>
    <w:rsid w:val="000D11EB"/>
    <w:rsid w:val="000D294E"/>
    <w:rsid w:val="000D3FC7"/>
    <w:rsid w:val="000D5442"/>
    <w:rsid w:val="000D5EF2"/>
    <w:rsid w:val="000D76D6"/>
    <w:rsid w:val="000D785C"/>
    <w:rsid w:val="000D7CE8"/>
    <w:rsid w:val="000E2BB9"/>
    <w:rsid w:val="000E4033"/>
    <w:rsid w:val="000E578C"/>
    <w:rsid w:val="000F0BE2"/>
    <w:rsid w:val="000F0D77"/>
    <w:rsid w:val="000F2A39"/>
    <w:rsid w:val="000F3C4A"/>
    <w:rsid w:val="000F4F85"/>
    <w:rsid w:val="000F6E0F"/>
    <w:rsid w:val="000F6FC5"/>
    <w:rsid w:val="00102D84"/>
    <w:rsid w:val="00103B80"/>
    <w:rsid w:val="00105D64"/>
    <w:rsid w:val="00111529"/>
    <w:rsid w:val="00113D0D"/>
    <w:rsid w:val="00114940"/>
    <w:rsid w:val="00116090"/>
    <w:rsid w:val="001173F3"/>
    <w:rsid w:val="00121BFB"/>
    <w:rsid w:val="00122D30"/>
    <w:rsid w:val="00124AFB"/>
    <w:rsid w:val="0012730D"/>
    <w:rsid w:val="00127A11"/>
    <w:rsid w:val="001326A6"/>
    <w:rsid w:val="001328EC"/>
    <w:rsid w:val="001424DE"/>
    <w:rsid w:val="001514E7"/>
    <w:rsid w:val="00152F27"/>
    <w:rsid w:val="00153FEB"/>
    <w:rsid w:val="00154601"/>
    <w:rsid w:val="0015532D"/>
    <w:rsid w:val="0016151F"/>
    <w:rsid w:val="0016194D"/>
    <w:rsid w:val="00161E02"/>
    <w:rsid w:val="001624FA"/>
    <w:rsid w:val="001633ED"/>
    <w:rsid w:val="00163E14"/>
    <w:rsid w:val="00164486"/>
    <w:rsid w:val="00164DAA"/>
    <w:rsid w:val="00165464"/>
    <w:rsid w:val="0017022D"/>
    <w:rsid w:val="001720D8"/>
    <w:rsid w:val="00174471"/>
    <w:rsid w:val="00174782"/>
    <w:rsid w:val="00176595"/>
    <w:rsid w:val="00181778"/>
    <w:rsid w:val="0018299E"/>
    <w:rsid w:val="00183027"/>
    <w:rsid w:val="00184E47"/>
    <w:rsid w:val="00187B04"/>
    <w:rsid w:val="001915DC"/>
    <w:rsid w:val="001924D3"/>
    <w:rsid w:val="00195DCE"/>
    <w:rsid w:val="001969B7"/>
    <w:rsid w:val="001A225E"/>
    <w:rsid w:val="001A2FB5"/>
    <w:rsid w:val="001A3DB3"/>
    <w:rsid w:val="001A44C7"/>
    <w:rsid w:val="001A4AAE"/>
    <w:rsid w:val="001A7907"/>
    <w:rsid w:val="001B2D5E"/>
    <w:rsid w:val="001B4707"/>
    <w:rsid w:val="001B6671"/>
    <w:rsid w:val="001C0316"/>
    <w:rsid w:val="001C04B5"/>
    <w:rsid w:val="001C1C47"/>
    <w:rsid w:val="001C31BC"/>
    <w:rsid w:val="001C32EE"/>
    <w:rsid w:val="001D4AB8"/>
    <w:rsid w:val="001D54DF"/>
    <w:rsid w:val="001D6BFC"/>
    <w:rsid w:val="001D76A6"/>
    <w:rsid w:val="001E078C"/>
    <w:rsid w:val="001E2341"/>
    <w:rsid w:val="001E28E2"/>
    <w:rsid w:val="001E37E7"/>
    <w:rsid w:val="001E384E"/>
    <w:rsid w:val="001F0C7F"/>
    <w:rsid w:val="001F1F08"/>
    <w:rsid w:val="001F229C"/>
    <w:rsid w:val="001F59F5"/>
    <w:rsid w:val="0020252B"/>
    <w:rsid w:val="0020281C"/>
    <w:rsid w:val="00204CFF"/>
    <w:rsid w:val="002078A9"/>
    <w:rsid w:val="00212762"/>
    <w:rsid w:val="0021398A"/>
    <w:rsid w:val="002205E1"/>
    <w:rsid w:val="00223104"/>
    <w:rsid w:val="0022382B"/>
    <w:rsid w:val="0022412D"/>
    <w:rsid w:val="002257C0"/>
    <w:rsid w:val="00225D46"/>
    <w:rsid w:val="002317AE"/>
    <w:rsid w:val="0023245F"/>
    <w:rsid w:val="0023268B"/>
    <w:rsid w:val="00233CB8"/>
    <w:rsid w:val="00234624"/>
    <w:rsid w:val="002365E4"/>
    <w:rsid w:val="002367F3"/>
    <w:rsid w:val="00236D09"/>
    <w:rsid w:val="00237C13"/>
    <w:rsid w:val="0024020C"/>
    <w:rsid w:val="00242E11"/>
    <w:rsid w:val="00243AE0"/>
    <w:rsid w:val="00244271"/>
    <w:rsid w:val="00245C47"/>
    <w:rsid w:val="00251E3F"/>
    <w:rsid w:val="002554B5"/>
    <w:rsid w:val="00256454"/>
    <w:rsid w:val="0026024B"/>
    <w:rsid w:val="00260712"/>
    <w:rsid w:val="00261135"/>
    <w:rsid w:val="002614FB"/>
    <w:rsid w:val="00263893"/>
    <w:rsid w:val="0027173D"/>
    <w:rsid w:val="00272633"/>
    <w:rsid w:val="002746F3"/>
    <w:rsid w:val="00277644"/>
    <w:rsid w:val="00277EB0"/>
    <w:rsid w:val="002826B2"/>
    <w:rsid w:val="00285DED"/>
    <w:rsid w:val="002861DD"/>
    <w:rsid w:val="00290E25"/>
    <w:rsid w:val="00292EA7"/>
    <w:rsid w:val="0029330A"/>
    <w:rsid w:val="00294BC3"/>
    <w:rsid w:val="002953A1"/>
    <w:rsid w:val="00295D67"/>
    <w:rsid w:val="002A01FA"/>
    <w:rsid w:val="002A1612"/>
    <w:rsid w:val="002A3644"/>
    <w:rsid w:val="002A539F"/>
    <w:rsid w:val="002A7867"/>
    <w:rsid w:val="002B61DE"/>
    <w:rsid w:val="002B69F7"/>
    <w:rsid w:val="002B6F01"/>
    <w:rsid w:val="002C1F03"/>
    <w:rsid w:val="002C3B8B"/>
    <w:rsid w:val="002C449A"/>
    <w:rsid w:val="002D0A92"/>
    <w:rsid w:val="002D3B68"/>
    <w:rsid w:val="002D493F"/>
    <w:rsid w:val="002E1033"/>
    <w:rsid w:val="002E1819"/>
    <w:rsid w:val="002E47EB"/>
    <w:rsid w:val="002E6EF0"/>
    <w:rsid w:val="002F00D8"/>
    <w:rsid w:val="002F0693"/>
    <w:rsid w:val="002F2A33"/>
    <w:rsid w:val="002F35FD"/>
    <w:rsid w:val="002F5482"/>
    <w:rsid w:val="003010CC"/>
    <w:rsid w:val="003035A3"/>
    <w:rsid w:val="0030746E"/>
    <w:rsid w:val="00310D2C"/>
    <w:rsid w:val="00312A14"/>
    <w:rsid w:val="00313D67"/>
    <w:rsid w:val="0031605A"/>
    <w:rsid w:val="0031746F"/>
    <w:rsid w:val="00321E9B"/>
    <w:rsid w:val="00322A10"/>
    <w:rsid w:val="0032697F"/>
    <w:rsid w:val="00326E3E"/>
    <w:rsid w:val="00335A53"/>
    <w:rsid w:val="00335C14"/>
    <w:rsid w:val="00340A64"/>
    <w:rsid w:val="0035019D"/>
    <w:rsid w:val="003515F8"/>
    <w:rsid w:val="003526ED"/>
    <w:rsid w:val="00352D22"/>
    <w:rsid w:val="00361D2A"/>
    <w:rsid w:val="003706B8"/>
    <w:rsid w:val="0037542C"/>
    <w:rsid w:val="00376544"/>
    <w:rsid w:val="00377EF8"/>
    <w:rsid w:val="00382E42"/>
    <w:rsid w:val="00382F16"/>
    <w:rsid w:val="00383C82"/>
    <w:rsid w:val="003842F0"/>
    <w:rsid w:val="00384DAC"/>
    <w:rsid w:val="00385E5A"/>
    <w:rsid w:val="003863C9"/>
    <w:rsid w:val="003937E1"/>
    <w:rsid w:val="003A36E6"/>
    <w:rsid w:val="003A508F"/>
    <w:rsid w:val="003A63C5"/>
    <w:rsid w:val="003A703C"/>
    <w:rsid w:val="003A71A7"/>
    <w:rsid w:val="003B12C9"/>
    <w:rsid w:val="003B1AD9"/>
    <w:rsid w:val="003C0DCE"/>
    <w:rsid w:val="003C14AB"/>
    <w:rsid w:val="003C14F5"/>
    <w:rsid w:val="003C292F"/>
    <w:rsid w:val="003C59AC"/>
    <w:rsid w:val="003C5F87"/>
    <w:rsid w:val="003D29B1"/>
    <w:rsid w:val="003D2FA1"/>
    <w:rsid w:val="003D5BC1"/>
    <w:rsid w:val="003D7A69"/>
    <w:rsid w:val="003E2237"/>
    <w:rsid w:val="003E2A15"/>
    <w:rsid w:val="003E4345"/>
    <w:rsid w:val="003E7C08"/>
    <w:rsid w:val="003F01FD"/>
    <w:rsid w:val="003F19E0"/>
    <w:rsid w:val="003F2114"/>
    <w:rsid w:val="003F3271"/>
    <w:rsid w:val="003F5F0A"/>
    <w:rsid w:val="003F6C4E"/>
    <w:rsid w:val="00401468"/>
    <w:rsid w:val="00401569"/>
    <w:rsid w:val="004022A7"/>
    <w:rsid w:val="00403E06"/>
    <w:rsid w:val="00404D13"/>
    <w:rsid w:val="00405186"/>
    <w:rsid w:val="0040603B"/>
    <w:rsid w:val="00407F4B"/>
    <w:rsid w:val="00410B66"/>
    <w:rsid w:val="004114FC"/>
    <w:rsid w:val="004134A2"/>
    <w:rsid w:val="004166E2"/>
    <w:rsid w:val="00417AE6"/>
    <w:rsid w:val="0042093D"/>
    <w:rsid w:val="0042152E"/>
    <w:rsid w:val="00421A57"/>
    <w:rsid w:val="00422B7B"/>
    <w:rsid w:val="00430FB6"/>
    <w:rsid w:val="00432269"/>
    <w:rsid w:val="00432395"/>
    <w:rsid w:val="00433639"/>
    <w:rsid w:val="00434F9C"/>
    <w:rsid w:val="00437812"/>
    <w:rsid w:val="00437FE4"/>
    <w:rsid w:val="00440951"/>
    <w:rsid w:val="00442282"/>
    <w:rsid w:val="0044794B"/>
    <w:rsid w:val="0045047E"/>
    <w:rsid w:val="004509C2"/>
    <w:rsid w:val="00451C39"/>
    <w:rsid w:val="004541BF"/>
    <w:rsid w:val="00455406"/>
    <w:rsid w:val="00460610"/>
    <w:rsid w:val="004701D9"/>
    <w:rsid w:val="00470A83"/>
    <w:rsid w:val="00470F03"/>
    <w:rsid w:val="004719EC"/>
    <w:rsid w:val="0047263E"/>
    <w:rsid w:val="00473457"/>
    <w:rsid w:val="00473926"/>
    <w:rsid w:val="00473AD2"/>
    <w:rsid w:val="00473E45"/>
    <w:rsid w:val="00480622"/>
    <w:rsid w:val="004816F8"/>
    <w:rsid w:val="00482FF7"/>
    <w:rsid w:val="004837C3"/>
    <w:rsid w:val="00491563"/>
    <w:rsid w:val="004919C4"/>
    <w:rsid w:val="00491BF8"/>
    <w:rsid w:val="004949E6"/>
    <w:rsid w:val="004956AA"/>
    <w:rsid w:val="00496B56"/>
    <w:rsid w:val="00496B95"/>
    <w:rsid w:val="004A1703"/>
    <w:rsid w:val="004A4870"/>
    <w:rsid w:val="004A58BD"/>
    <w:rsid w:val="004A5B55"/>
    <w:rsid w:val="004A65E4"/>
    <w:rsid w:val="004A7CB1"/>
    <w:rsid w:val="004B0540"/>
    <w:rsid w:val="004B07CD"/>
    <w:rsid w:val="004B349A"/>
    <w:rsid w:val="004B3946"/>
    <w:rsid w:val="004B5ED9"/>
    <w:rsid w:val="004B6888"/>
    <w:rsid w:val="004B6A1C"/>
    <w:rsid w:val="004C0A81"/>
    <w:rsid w:val="004C1922"/>
    <w:rsid w:val="004C4861"/>
    <w:rsid w:val="004C4F2D"/>
    <w:rsid w:val="004C51A9"/>
    <w:rsid w:val="004C6999"/>
    <w:rsid w:val="004C71D3"/>
    <w:rsid w:val="004C71ED"/>
    <w:rsid w:val="004D0A42"/>
    <w:rsid w:val="004D1A10"/>
    <w:rsid w:val="004D1D76"/>
    <w:rsid w:val="004D1D7A"/>
    <w:rsid w:val="004D4391"/>
    <w:rsid w:val="004D4976"/>
    <w:rsid w:val="004E1DB4"/>
    <w:rsid w:val="004E20E9"/>
    <w:rsid w:val="004E242C"/>
    <w:rsid w:val="004E2CF9"/>
    <w:rsid w:val="004E2E4F"/>
    <w:rsid w:val="004F113B"/>
    <w:rsid w:val="004F4450"/>
    <w:rsid w:val="004F4F76"/>
    <w:rsid w:val="004F74CD"/>
    <w:rsid w:val="00501A2D"/>
    <w:rsid w:val="005035BD"/>
    <w:rsid w:val="00503CF9"/>
    <w:rsid w:val="00504935"/>
    <w:rsid w:val="00504E1C"/>
    <w:rsid w:val="00507132"/>
    <w:rsid w:val="00510044"/>
    <w:rsid w:val="00514997"/>
    <w:rsid w:val="00514EDD"/>
    <w:rsid w:val="0051756A"/>
    <w:rsid w:val="005216AE"/>
    <w:rsid w:val="005225C5"/>
    <w:rsid w:val="00522F63"/>
    <w:rsid w:val="00523B15"/>
    <w:rsid w:val="00524837"/>
    <w:rsid w:val="00525C0D"/>
    <w:rsid w:val="00527EF4"/>
    <w:rsid w:val="00532A4B"/>
    <w:rsid w:val="005365ED"/>
    <w:rsid w:val="00536A47"/>
    <w:rsid w:val="005376F0"/>
    <w:rsid w:val="00542237"/>
    <w:rsid w:val="005440FB"/>
    <w:rsid w:val="00553DD2"/>
    <w:rsid w:val="00555B9E"/>
    <w:rsid w:val="0055691E"/>
    <w:rsid w:val="005602ED"/>
    <w:rsid w:val="00561701"/>
    <w:rsid w:val="00571E51"/>
    <w:rsid w:val="00574090"/>
    <w:rsid w:val="005742A3"/>
    <w:rsid w:val="00574E3F"/>
    <w:rsid w:val="005751AE"/>
    <w:rsid w:val="005800DE"/>
    <w:rsid w:val="0058240D"/>
    <w:rsid w:val="005827C6"/>
    <w:rsid w:val="00583A1B"/>
    <w:rsid w:val="005905F7"/>
    <w:rsid w:val="0059133B"/>
    <w:rsid w:val="00591FD9"/>
    <w:rsid w:val="005933D8"/>
    <w:rsid w:val="00597B20"/>
    <w:rsid w:val="00597F59"/>
    <w:rsid w:val="005A11EC"/>
    <w:rsid w:val="005A1829"/>
    <w:rsid w:val="005A186D"/>
    <w:rsid w:val="005A2A08"/>
    <w:rsid w:val="005A43DB"/>
    <w:rsid w:val="005A455C"/>
    <w:rsid w:val="005A5E11"/>
    <w:rsid w:val="005B06C9"/>
    <w:rsid w:val="005B2D69"/>
    <w:rsid w:val="005B589D"/>
    <w:rsid w:val="005B70CA"/>
    <w:rsid w:val="005C658B"/>
    <w:rsid w:val="005C7D40"/>
    <w:rsid w:val="005D0C0F"/>
    <w:rsid w:val="005D19EA"/>
    <w:rsid w:val="005D3359"/>
    <w:rsid w:val="005D43CC"/>
    <w:rsid w:val="005D60F4"/>
    <w:rsid w:val="005E4AAA"/>
    <w:rsid w:val="005E4FC0"/>
    <w:rsid w:val="005E77A4"/>
    <w:rsid w:val="005F232A"/>
    <w:rsid w:val="005F262D"/>
    <w:rsid w:val="005F3DD5"/>
    <w:rsid w:val="005F3DF8"/>
    <w:rsid w:val="005F54A5"/>
    <w:rsid w:val="005F5529"/>
    <w:rsid w:val="005F6688"/>
    <w:rsid w:val="00601780"/>
    <w:rsid w:val="00602A05"/>
    <w:rsid w:val="00603598"/>
    <w:rsid w:val="0060385D"/>
    <w:rsid w:val="00604A6B"/>
    <w:rsid w:val="00604C0F"/>
    <w:rsid w:val="00605311"/>
    <w:rsid w:val="006056E1"/>
    <w:rsid w:val="0060795F"/>
    <w:rsid w:val="006130AA"/>
    <w:rsid w:val="0061416D"/>
    <w:rsid w:val="00614E51"/>
    <w:rsid w:val="0061759D"/>
    <w:rsid w:val="006179D2"/>
    <w:rsid w:val="00621C06"/>
    <w:rsid w:val="00627DA6"/>
    <w:rsid w:val="0063792D"/>
    <w:rsid w:val="00641BD0"/>
    <w:rsid w:val="00643234"/>
    <w:rsid w:val="00647986"/>
    <w:rsid w:val="0065036C"/>
    <w:rsid w:val="0065221D"/>
    <w:rsid w:val="00653C6F"/>
    <w:rsid w:val="006559A7"/>
    <w:rsid w:val="00656C69"/>
    <w:rsid w:val="00656D5A"/>
    <w:rsid w:val="006577BA"/>
    <w:rsid w:val="0066215A"/>
    <w:rsid w:val="0066383F"/>
    <w:rsid w:val="00666CCC"/>
    <w:rsid w:val="00667551"/>
    <w:rsid w:val="006705AD"/>
    <w:rsid w:val="00670719"/>
    <w:rsid w:val="0067203B"/>
    <w:rsid w:val="00672A60"/>
    <w:rsid w:val="00674246"/>
    <w:rsid w:val="00674476"/>
    <w:rsid w:val="00675994"/>
    <w:rsid w:val="006764D9"/>
    <w:rsid w:val="006819BA"/>
    <w:rsid w:val="00683C2A"/>
    <w:rsid w:val="00684A1F"/>
    <w:rsid w:val="00684A73"/>
    <w:rsid w:val="00685FB4"/>
    <w:rsid w:val="0068667D"/>
    <w:rsid w:val="00691951"/>
    <w:rsid w:val="00693740"/>
    <w:rsid w:val="00694103"/>
    <w:rsid w:val="00696B09"/>
    <w:rsid w:val="006A0526"/>
    <w:rsid w:val="006A14D8"/>
    <w:rsid w:val="006A1ED4"/>
    <w:rsid w:val="006A3F20"/>
    <w:rsid w:val="006A4712"/>
    <w:rsid w:val="006A79FA"/>
    <w:rsid w:val="006A7BFE"/>
    <w:rsid w:val="006B2D06"/>
    <w:rsid w:val="006B306E"/>
    <w:rsid w:val="006B59B3"/>
    <w:rsid w:val="006B7E77"/>
    <w:rsid w:val="006C250C"/>
    <w:rsid w:val="006C289D"/>
    <w:rsid w:val="006C290C"/>
    <w:rsid w:val="006C301B"/>
    <w:rsid w:val="006C31CA"/>
    <w:rsid w:val="006C582D"/>
    <w:rsid w:val="006C5A73"/>
    <w:rsid w:val="006C65AC"/>
    <w:rsid w:val="006C6B7A"/>
    <w:rsid w:val="006E1362"/>
    <w:rsid w:val="006E275E"/>
    <w:rsid w:val="006E5C15"/>
    <w:rsid w:val="006F160F"/>
    <w:rsid w:val="006F256B"/>
    <w:rsid w:val="006F288F"/>
    <w:rsid w:val="006F328A"/>
    <w:rsid w:val="006F61B2"/>
    <w:rsid w:val="00702C42"/>
    <w:rsid w:val="00704772"/>
    <w:rsid w:val="00704DCB"/>
    <w:rsid w:val="00705183"/>
    <w:rsid w:val="007100A4"/>
    <w:rsid w:val="00710502"/>
    <w:rsid w:val="00715C4B"/>
    <w:rsid w:val="00716F54"/>
    <w:rsid w:val="00723608"/>
    <w:rsid w:val="0072694E"/>
    <w:rsid w:val="00726FCF"/>
    <w:rsid w:val="00727E0E"/>
    <w:rsid w:val="007301E1"/>
    <w:rsid w:val="00732473"/>
    <w:rsid w:val="007351C4"/>
    <w:rsid w:val="00741DDB"/>
    <w:rsid w:val="007445D4"/>
    <w:rsid w:val="00745FA4"/>
    <w:rsid w:val="00746C2F"/>
    <w:rsid w:val="0074702D"/>
    <w:rsid w:val="00747DA1"/>
    <w:rsid w:val="00750CEA"/>
    <w:rsid w:val="00752150"/>
    <w:rsid w:val="0075475E"/>
    <w:rsid w:val="0076074F"/>
    <w:rsid w:val="00760F1E"/>
    <w:rsid w:val="00762118"/>
    <w:rsid w:val="007623FF"/>
    <w:rsid w:val="00765C80"/>
    <w:rsid w:val="00767B6B"/>
    <w:rsid w:val="0077097E"/>
    <w:rsid w:val="00775A17"/>
    <w:rsid w:val="0078105B"/>
    <w:rsid w:val="00783975"/>
    <w:rsid w:val="00784D3E"/>
    <w:rsid w:val="0078557C"/>
    <w:rsid w:val="007862C2"/>
    <w:rsid w:val="0078630B"/>
    <w:rsid w:val="00791C6B"/>
    <w:rsid w:val="007921B4"/>
    <w:rsid w:val="007949B3"/>
    <w:rsid w:val="007964C6"/>
    <w:rsid w:val="00796B8E"/>
    <w:rsid w:val="007A23FD"/>
    <w:rsid w:val="007A32DD"/>
    <w:rsid w:val="007A49AB"/>
    <w:rsid w:val="007A6679"/>
    <w:rsid w:val="007B314B"/>
    <w:rsid w:val="007B3205"/>
    <w:rsid w:val="007B56EA"/>
    <w:rsid w:val="007B6A53"/>
    <w:rsid w:val="007C0C49"/>
    <w:rsid w:val="007C133B"/>
    <w:rsid w:val="007C44CF"/>
    <w:rsid w:val="007C6F0D"/>
    <w:rsid w:val="007C72F9"/>
    <w:rsid w:val="007D06EA"/>
    <w:rsid w:val="007D156A"/>
    <w:rsid w:val="007D3B1B"/>
    <w:rsid w:val="007E1656"/>
    <w:rsid w:val="007E275C"/>
    <w:rsid w:val="007F2CB2"/>
    <w:rsid w:val="007F5392"/>
    <w:rsid w:val="008009C6"/>
    <w:rsid w:val="0080202F"/>
    <w:rsid w:val="00804555"/>
    <w:rsid w:val="00804CE9"/>
    <w:rsid w:val="00811538"/>
    <w:rsid w:val="00813AC9"/>
    <w:rsid w:val="00814D7C"/>
    <w:rsid w:val="00816248"/>
    <w:rsid w:val="00820A35"/>
    <w:rsid w:val="00821B58"/>
    <w:rsid w:val="0082246C"/>
    <w:rsid w:val="008267B7"/>
    <w:rsid w:val="00831173"/>
    <w:rsid w:val="00831987"/>
    <w:rsid w:val="00833188"/>
    <w:rsid w:val="00834398"/>
    <w:rsid w:val="00835D05"/>
    <w:rsid w:val="00837920"/>
    <w:rsid w:val="0084180E"/>
    <w:rsid w:val="00842B34"/>
    <w:rsid w:val="00847C32"/>
    <w:rsid w:val="008501C2"/>
    <w:rsid w:val="00857C35"/>
    <w:rsid w:val="00857FDC"/>
    <w:rsid w:val="008602D9"/>
    <w:rsid w:val="00861BC3"/>
    <w:rsid w:val="008621A7"/>
    <w:rsid w:val="008638FA"/>
    <w:rsid w:val="00864ABC"/>
    <w:rsid w:val="00865B9D"/>
    <w:rsid w:val="0087227A"/>
    <w:rsid w:val="00873F0B"/>
    <w:rsid w:val="00873FA8"/>
    <w:rsid w:val="00877071"/>
    <w:rsid w:val="008800D3"/>
    <w:rsid w:val="00880325"/>
    <w:rsid w:val="0088207B"/>
    <w:rsid w:val="00882BF7"/>
    <w:rsid w:val="00883BAD"/>
    <w:rsid w:val="00890F20"/>
    <w:rsid w:val="008920AC"/>
    <w:rsid w:val="008A218C"/>
    <w:rsid w:val="008A334E"/>
    <w:rsid w:val="008A3F0F"/>
    <w:rsid w:val="008A74FE"/>
    <w:rsid w:val="008B0CFF"/>
    <w:rsid w:val="008B13DF"/>
    <w:rsid w:val="008B23CD"/>
    <w:rsid w:val="008B3711"/>
    <w:rsid w:val="008B5D25"/>
    <w:rsid w:val="008B75FC"/>
    <w:rsid w:val="008C2B47"/>
    <w:rsid w:val="008C3899"/>
    <w:rsid w:val="008C3A25"/>
    <w:rsid w:val="008C41AE"/>
    <w:rsid w:val="008C4BD4"/>
    <w:rsid w:val="008C6B3A"/>
    <w:rsid w:val="008D0128"/>
    <w:rsid w:val="008D0C07"/>
    <w:rsid w:val="008D73B3"/>
    <w:rsid w:val="008D7EE3"/>
    <w:rsid w:val="008E076B"/>
    <w:rsid w:val="008E467A"/>
    <w:rsid w:val="008E5C95"/>
    <w:rsid w:val="008E7836"/>
    <w:rsid w:val="008F1064"/>
    <w:rsid w:val="008F52C1"/>
    <w:rsid w:val="008F5C8E"/>
    <w:rsid w:val="008F5CD8"/>
    <w:rsid w:val="00901DAE"/>
    <w:rsid w:val="00901FA3"/>
    <w:rsid w:val="00902A81"/>
    <w:rsid w:val="009108F0"/>
    <w:rsid w:val="00911CD8"/>
    <w:rsid w:val="009122E3"/>
    <w:rsid w:val="0091234B"/>
    <w:rsid w:val="00915F54"/>
    <w:rsid w:val="00916AA1"/>
    <w:rsid w:val="00920701"/>
    <w:rsid w:val="00920735"/>
    <w:rsid w:val="0092165E"/>
    <w:rsid w:val="00923652"/>
    <w:rsid w:val="00923B8B"/>
    <w:rsid w:val="009241F9"/>
    <w:rsid w:val="00924E72"/>
    <w:rsid w:val="00924F12"/>
    <w:rsid w:val="0093010F"/>
    <w:rsid w:val="00930C2E"/>
    <w:rsid w:val="0094381F"/>
    <w:rsid w:val="0094392A"/>
    <w:rsid w:val="00943DFA"/>
    <w:rsid w:val="00944FDB"/>
    <w:rsid w:val="00946D8E"/>
    <w:rsid w:val="009479DD"/>
    <w:rsid w:val="00947CD4"/>
    <w:rsid w:val="00951E2D"/>
    <w:rsid w:val="00955B2A"/>
    <w:rsid w:val="00960594"/>
    <w:rsid w:val="00961E1F"/>
    <w:rsid w:val="0096550D"/>
    <w:rsid w:val="009662BB"/>
    <w:rsid w:val="00967BAA"/>
    <w:rsid w:val="00967F18"/>
    <w:rsid w:val="009740B4"/>
    <w:rsid w:val="00976686"/>
    <w:rsid w:val="00976E13"/>
    <w:rsid w:val="009804D6"/>
    <w:rsid w:val="009852EE"/>
    <w:rsid w:val="00986A72"/>
    <w:rsid w:val="00990658"/>
    <w:rsid w:val="00994B59"/>
    <w:rsid w:val="00994E23"/>
    <w:rsid w:val="009952EA"/>
    <w:rsid w:val="00996767"/>
    <w:rsid w:val="009A0AB3"/>
    <w:rsid w:val="009A0B0B"/>
    <w:rsid w:val="009A208B"/>
    <w:rsid w:val="009A6502"/>
    <w:rsid w:val="009B167A"/>
    <w:rsid w:val="009B253F"/>
    <w:rsid w:val="009B45C3"/>
    <w:rsid w:val="009B5FF7"/>
    <w:rsid w:val="009B6FB9"/>
    <w:rsid w:val="009C140D"/>
    <w:rsid w:val="009C1C68"/>
    <w:rsid w:val="009C4BB2"/>
    <w:rsid w:val="009C608B"/>
    <w:rsid w:val="009C7FC7"/>
    <w:rsid w:val="009D2C5D"/>
    <w:rsid w:val="009D4FCB"/>
    <w:rsid w:val="009D6CD6"/>
    <w:rsid w:val="009E2F59"/>
    <w:rsid w:val="009E4C28"/>
    <w:rsid w:val="009F2178"/>
    <w:rsid w:val="009F2C2F"/>
    <w:rsid w:val="009F6A5B"/>
    <w:rsid w:val="00A01165"/>
    <w:rsid w:val="00A0479E"/>
    <w:rsid w:val="00A0504A"/>
    <w:rsid w:val="00A0737F"/>
    <w:rsid w:val="00A073C3"/>
    <w:rsid w:val="00A13742"/>
    <w:rsid w:val="00A16AF9"/>
    <w:rsid w:val="00A2238F"/>
    <w:rsid w:val="00A229D7"/>
    <w:rsid w:val="00A271DD"/>
    <w:rsid w:val="00A27F87"/>
    <w:rsid w:val="00A32F77"/>
    <w:rsid w:val="00A34635"/>
    <w:rsid w:val="00A34FD3"/>
    <w:rsid w:val="00A35560"/>
    <w:rsid w:val="00A40B45"/>
    <w:rsid w:val="00A43F29"/>
    <w:rsid w:val="00A44F3C"/>
    <w:rsid w:val="00A45422"/>
    <w:rsid w:val="00A47750"/>
    <w:rsid w:val="00A47FE9"/>
    <w:rsid w:val="00A50650"/>
    <w:rsid w:val="00A51525"/>
    <w:rsid w:val="00A51FA6"/>
    <w:rsid w:val="00A604E4"/>
    <w:rsid w:val="00A61F7D"/>
    <w:rsid w:val="00A6210C"/>
    <w:rsid w:val="00A62455"/>
    <w:rsid w:val="00A62687"/>
    <w:rsid w:val="00A63D21"/>
    <w:rsid w:val="00A65DD4"/>
    <w:rsid w:val="00A66078"/>
    <w:rsid w:val="00A70303"/>
    <w:rsid w:val="00A71255"/>
    <w:rsid w:val="00A71CA7"/>
    <w:rsid w:val="00A71D7C"/>
    <w:rsid w:val="00A72A7B"/>
    <w:rsid w:val="00A73724"/>
    <w:rsid w:val="00A73A08"/>
    <w:rsid w:val="00A73BDA"/>
    <w:rsid w:val="00A74A7B"/>
    <w:rsid w:val="00A75FC9"/>
    <w:rsid w:val="00A763A2"/>
    <w:rsid w:val="00A76E25"/>
    <w:rsid w:val="00A807E3"/>
    <w:rsid w:val="00A80ED3"/>
    <w:rsid w:val="00A8598B"/>
    <w:rsid w:val="00A86C4E"/>
    <w:rsid w:val="00A8720F"/>
    <w:rsid w:val="00A87754"/>
    <w:rsid w:val="00A87A80"/>
    <w:rsid w:val="00A9022E"/>
    <w:rsid w:val="00A919AD"/>
    <w:rsid w:val="00AA0F65"/>
    <w:rsid w:val="00AA4F44"/>
    <w:rsid w:val="00AA71B9"/>
    <w:rsid w:val="00AA7975"/>
    <w:rsid w:val="00AB05E0"/>
    <w:rsid w:val="00AB462F"/>
    <w:rsid w:val="00AB5F8D"/>
    <w:rsid w:val="00AC00B0"/>
    <w:rsid w:val="00AC41DF"/>
    <w:rsid w:val="00AC7ECA"/>
    <w:rsid w:val="00AD3577"/>
    <w:rsid w:val="00AD5CBC"/>
    <w:rsid w:val="00AD619C"/>
    <w:rsid w:val="00AE156E"/>
    <w:rsid w:val="00AE3B9C"/>
    <w:rsid w:val="00AE475C"/>
    <w:rsid w:val="00AF08D5"/>
    <w:rsid w:val="00AF2B74"/>
    <w:rsid w:val="00AF4E75"/>
    <w:rsid w:val="00AF4ED7"/>
    <w:rsid w:val="00AF54D0"/>
    <w:rsid w:val="00B00BD9"/>
    <w:rsid w:val="00B00D77"/>
    <w:rsid w:val="00B0271B"/>
    <w:rsid w:val="00B03DFF"/>
    <w:rsid w:val="00B06B88"/>
    <w:rsid w:val="00B11CEB"/>
    <w:rsid w:val="00B1450B"/>
    <w:rsid w:val="00B15096"/>
    <w:rsid w:val="00B17A11"/>
    <w:rsid w:val="00B271E5"/>
    <w:rsid w:val="00B301C6"/>
    <w:rsid w:val="00B30271"/>
    <w:rsid w:val="00B356B2"/>
    <w:rsid w:val="00B37056"/>
    <w:rsid w:val="00B46986"/>
    <w:rsid w:val="00B4702C"/>
    <w:rsid w:val="00B47A44"/>
    <w:rsid w:val="00B52D96"/>
    <w:rsid w:val="00B53467"/>
    <w:rsid w:val="00B54AED"/>
    <w:rsid w:val="00B55AE3"/>
    <w:rsid w:val="00B55C60"/>
    <w:rsid w:val="00B56624"/>
    <w:rsid w:val="00B607F4"/>
    <w:rsid w:val="00B61660"/>
    <w:rsid w:val="00B61666"/>
    <w:rsid w:val="00B63C06"/>
    <w:rsid w:val="00B63C5B"/>
    <w:rsid w:val="00B650FF"/>
    <w:rsid w:val="00B670A5"/>
    <w:rsid w:val="00B71D13"/>
    <w:rsid w:val="00B77524"/>
    <w:rsid w:val="00B80452"/>
    <w:rsid w:val="00B830AD"/>
    <w:rsid w:val="00B8534B"/>
    <w:rsid w:val="00B85BB0"/>
    <w:rsid w:val="00B87A5F"/>
    <w:rsid w:val="00B90B1D"/>
    <w:rsid w:val="00BA0481"/>
    <w:rsid w:val="00BA0FDA"/>
    <w:rsid w:val="00BA12C6"/>
    <w:rsid w:val="00BA1F4F"/>
    <w:rsid w:val="00BA3F86"/>
    <w:rsid w:val="00BB0928"/>
    <w:rsid w:val="00BB140D"/>
    <w:rsid w:val="00BB2726"/>
    <w:rsid w:val="00BB2DA7"/>
    <w:rsid w:val="00BB3AF6"/>
    <w:rsid w:val="00BB4B67"/>
    <w:rsid w:val="00BB6B53"/>
    <w:rsid w:val="00BC0A8E"/>
    <w:rsid w:val="00BC1D48"/>
    <w:rsid w:val="00BC5244"/>
    <w:rsid w:val="00BC538C"/>
    <w:rsid w:val="00BC6279"/>
    <w:rsid w:val="00BC7296"/>
    <w:rsid w:val="00BC7640"/>
    <w:rsid w:val="00BD3FC8"/>
    <w:rsid w:val="00BD7FA6"/>
    <w:rsid w:val="00BE0278"/>
    <w:rsid w:val="00BE0958"/>
    <w:rsid w:val="00BE1D19"/>
    <w:rsid w:val="00BE775C"/>
    <w:rsid w:val="00BE7EAE"/>
    <w:rsid w:val="00BF0B32"/>
    <w:rsid w:val="00BF2839"/>
    <w:rsid w:val="00BF674E"/>
    <w:rsid w:val="00BF6FEE"/>
    <w:rsid w:val="00BF70B7"/>
    <w:rsid w:val="00C02100"/>
    <w:rsid w:val="00C029E3"/>
    <w:rsid w:val="00C02FE5"/>
    <w:rsid w:val="00C03562"/>
    <w:rsid w:val="00C0662E"/>
    <w:rsid w:val="00C07762"/>
    <w:rsid w:val="00C10372"/>
    <w:rsid w:val="00C1038D"/>
    <w:rsid w:val="00C217A5"/>
    <w:rsid w:val="00C22CA0"/>
    <w:rsid w:val="00C278DC"/>
    <w:rsid w:val="00C27C2D"/>
    <w:rsid w:val="00C3086C"/>
    <w:rsid w:val="00C313F9"/>
    <w:rsid w:val="00C32702"/>
    <w:rsid w:val="00C33AF0"/>
    <w:rsid w:val="00C33F41"/>
    <w:rsid w:val="00C402DE"/>
    <w:rsid w:val="00C42595"/>
    <w:rsid w:val="00C45634"/>
    <w:rsid w:val="00C459B1"/>
    <w:rsid w:val="00C51BD2"/>
    <w:rsid w:val="00C54679"/>
    <w:rsid w:val="00C57A97"/>
    <w:rsid w:val="00C63133"/>
    <w:rsid w:val="00C64DA6"/>
    <w:rsid w:val="00C67309"/>
    <w:rsid w:val="00C67A7E"/>
    <w:rsid w:val="00C67ECD"/>
    <w:rsid w:val="00C70690"/>
    <w:rsid w:val="00C754C9"/>
    <w:rsid w:val="00C75682"/>
    <w:rsid w:val="00C757E3"/>
    <w:rsid w:val="00C81FB2"/>
    <w:rsid w:val="00C83981"/>
    <w:rsid w:val="00C85AD6"/>
    <w:rsid w:val="00C866A4"/>
    <w:rsid w:val="00C86A5B"/>
    <w:rsid w:val="00C87C3D"/>
    <w:rsid w:val="00C922C0"/>
    <w:rsid w:val="00C923E5"/>
    <w:rsid w:val="00C92956"/>
    <w:rsid w:val="00C9323E"/>
    <w:rsid w:val="00C93F27"/>
    <w:rsid w:val="00CA3CCB"/>
    <w:rsid w:val="00CA3FDC"/>
    <w:rsid w:val="00CA634C"/>
    <w:rsid w:val="00CA7B1C"/>
    <w:rsid w:val="00CB0548"/>
    <w:rsid w:val="00CB0992"/>
    <w:rsid w:val="00CB3F83"/>
    <w:rsid w:val="00CB4522"/>
    <w:rsid w:val="00CB4A18"/>
    <w:rsid w:val="00CB6A07"/>
    <w:rsid w:val="00CC0498"/>
    <w:rsid w:val="00CC548A"/>
    <w:rsid w:val="00CC5589"/>
    <w:rsid w:val="00CC5AE7"/>
    <w:rsid w:val="00CC687A"/>
    <w:rsid w:val="00CC77E0"/>
    <w:rsid w:val="00CD1679"/>
    <w:rsid w:val="00CD2391"/>
    <w:rsid w:val="00CD5234"/>
    <w:rsid w:val="00CD6DE1"/>
    <w:rsid w:val="00CD7E74"/>
    <w:rsid w:val="00CE0098"/>
    <w:rsid w:val="00CE1C54"/>
    <w:rsid w:val="00CE33F8"/>
    <w:rsid w:val="00CE5773"/>
    <w:rsid w:val="00CE6C98"/>
    <w:rsid w:val="00CF2009"/>
    <w:rsid w:val="00CF289E"/>
    <w:rsid w:val="00D023EB"/>
    <w:rsid w:val="00D06570"/>
    <w:rsid w:val="00D066EA"/>
    <w:rsid w:val="00D06824"/>
    <w:rsid w:val="00D11A72"/>
    <w:rsid w:val="00D1433E"/>
    <w:rsid w:val="00D17ABA"/>
    <w:rsid w:val="00D20A29"/>
    <w:rsid w:val="00D217DA"/>
    <w:rsid w:val="00D273E0"/>
    <w:rsid w:val="00D330FB"/>
    <w:rsid w:val="00D33F24"/>
    <w:rsid w:val="00D34A87"/>
    <w:rsid w:val="00D34F3B"/>
    <w:rsid w:val="00D358D4"/>
    <w:rsid w:val="00D36D5F"/>
    <w:rsid w:val="00D3745A"/>
    <w:rsid w:val="00D40A59"/>
    <w:rsid w:val="00D40EFB"/>
    <w:rsid w:val="00D42969"/>
    <w:rsid w:val="00D4405E"/>
    <w:rsid w:val="00D4421E"/>
    <w:rsid w:val="00D46650"/>
    <w:rsid w:val="00D46854"/>
    <w:rsid w:val="00D46970"/>
    <w:rsid w:val="00D46B7D"/>
    <w:rsid w:val="00D501AD"/>
    <w:rsid w:val="00D51E20"/>
    <w:rsid w:val="00D52480"/>
    <w:rsid w:val="00D56E9D"/>
    <w:rsid w:val="00D601D0"/>
    <w:rsid w:val="00D61454"/>
    <w:rsid w:val="00D62454"/>
    <w:rsid w:val="00D6559F"/>
    <w:rsid w:val="00D664D6"/>
    <w:rsid w:val="00D674EF"/>
    <w:rsid w:val="00D71AC6"/>
    <w:rsid w:val="00D72A5B"/>
    <w:rsid w:val="00D73934"/>
    <w:rsid w:val="00D75FE7"/>
    <w:rsid w:val="00D76370"/>
    <w:rsid w:val="00D766ED"/>
    <w:rsid w:val="00D8723B"/>
    <w:rsid w:val="00D9007E"/>
    <w:rsid w:val="00D921E3"/>
    <w:rsid w:val="00D92A25"/>
    <w:rsid w:val="00D930E1"/>
    <w:rsid w:val="00D937D6"/>
    <w:rsid w:val="00D93FE0"/>
    <w:rsid w:val="00D955B6"/>
    <w:rsid w:val="00DA04E6"/>
    <w:rsid w:val="00DA1FC1"/>
    <w:rsid w:val="00DA21B5"/>
    <w:rsid w:val="00DA24FD"/>
    <w:rsid w:val="00DA3EB0"/>
    <w:rsid w:val="00DA591C"/>
    <w:rsid w:val="00DA6689"/>
    <w:rsid w:val="00DA7DAD"/>
    <w:rsid w:val="00DB3286"/>
    <w:rsid w:val="00DB386D"/>
    <w:rsid w:val="00DB39FC"/>
    <w:rsid w:val="00DB485E"/>
    <w:rsid w:val="00DB4AC5"/>
    <w:rsid w:val="00DB4D9C"/>
    <w:rsid w:val="00DB5705"/>
    <w:rsid w:val="00DB57A6"/>
    <w:rsid w:val="00DB77DA"/>
    <w:rsid w:val="00DC0FE5"/>
    <w:rsid w:val="00DC1674"/>
    <w:rsid w:val="00DC3378"/>
    <w:rsid w:val="00DD0419"/>
    <w:rsid w:val="00DD11B7"/>
    <w:rsid w:val="00DD417C"/>
    <w:rsid w:val="00DD73E9"/>
    <w:rsid w:val="00DE0C8D"/>
    <w:rsid w:val="00DE1468"/>
    <w:rsid w:val="00DE6912"/>
    <w:rsid w:val="00DE7F66"/>
    <w:rsid w:val="00DF0B2B"/>
    <w:rsid w:val="00DF1A1D"/>
    <w:rsid w:val="00DF7C94"/>
    <w:rsid w:val="00E0013F"/>
    <w:rsid w:val="00E01B80"/>
    <w:rsid w:val="00E024AB"/>
    <w:rsid w:val="00E0336A"/>
    <w:rsid w:val="00E068A9"/>
    <w:rsid w:val="00E06CC1"/>
    <w:rsid w:val="00E07164"/>
    <w:rsid w:val="00E10F54"/>
    <w:rsid w:val="00E117F7"/>
    <w:rsid w:val="00E12944"/>
    <w:rsid w:val="00E13B7A"/>
    <w:rsid w:val="00E22D45"/>
    <w:rsid w:val="00E239A9"/>
    <w:rsid w:val="00E239B3"/>
    <w:rsid w:val="00E26770"/>
    <w:rsid w:val="00E27258"/>
    <w:rsid w:val="00E30092"/>
    <w:rsid w:val="00E3013B"/>
    <w:rsid w:val="00E31066"/>
    <w:rsid w:val="00E3392D"/>
    <w:rsid w:val="00E33D77"/>
    <w:rsid w:val="00E3481E"/>
    <w:rsid w:val="00E35069"/>
    <w:rsid w:val="00E3550E"/>
    <w:rsid w:val="00E35CC8"/>
    <w:rsid w:val="00E3649B"/>
    <w:rsid w:val="00E36532"/>
    <w:rsid w:val="00E37146"/>
    <w:rsid w:val="00E41240"/>
    <w:rsid w:val="00E44FCF"/>
    <w:rsid w:val="00E450A1"/>
    <w:rsid w:val="00E46828"/>
    <w:rsid w:val="00E50136"/>
    <w:rsid w:val="00E516C0"/>
    <w:rsid w:val="00E518E7"/>
    <w:rsid w:val="00E51C12"/>
    <w:rsid w:val="00E53388"/>
    <w:rsid w:val="00E54637"/>
    <w:rsid w:val="00E55428"/>
    <w:rsid w:val="00E6081A"/>
    <w:rsid w:val="00E64136"/>
    <w:rsid w:val="00E66961"/>
    <w:rsid w:val="00E7003E"/>
    <w:rsid w:val="00E71BC3"/>
    <w:rsid w:val="00E75694"/>
    <w:rsid w:val="00E75F37"/>
    <w:rsid w:val="00E802AD"/>
    <w:rsid w:val="00E80595"/>
    <w:rsid w:val="00E81018"/>
    <w:rsid w:val="00E814C3"/>
    <w:rsid w:val="00E842CA"/>
    <w:rsid w:val="00E84A47"/>
    <w:rsid w:val="00E8513A"/>
    <w:rsid w:val="00E86A4D"/>
    <w:rsid w:val="00E94643"/>
    <w:rsid w:val="00E970C6"/>
    <w:rsid w:val="00E979FB"/>
    <w:rsid w:val="00E97B25"/>
    <w:rsid w:val="00E97E64"/>
    <w:rsid w:val="00EA0216"/>
    <w:rsid w:val="00EA249A"/>
    <w:rsid w:val="00EA386F"/>
    <w:rsid w:val="00EB228F"/>
    <w:rsid w:val="00EB407D"/>
    <w:rsid w:val="00EB5344"/>
    <w:rsid w:val="00EB78E6"/>
    <w:rsid w:val="00EC21E4"/>
    <w:rsid w:val="00EC284A"/>
    <w:rsid w:val="00EC524C"/>
    <w:rsid w:val="00EC528B"/>
    <w:rsid w:val="00EC5DFE"/>
    <w:rsid w:val="00ED1CA2"/>
    <w:rsid w:val="00ED1E6A"/>
    <w:rsid w:val="00ED3690"/>
    <w:rsid w:val="00ED68FF"/>
    <w:rsid w:val="00ED6A91"/>
    <w:rsid w:val="00EE03D6"/>
    <w:rsid w:val="00EE0CD2"/>
    <w:rsid w:val="00EE25E0"/>
    <w:rsid w:val="00EE4811"/>
    <w:rsid w:val="00EE7C7B"/>
    <w:rsid w:val="00EF3DF9"/>
    <w:rsid w:val="00F00CA5"/>
    <w:rsid w:val="00F02FA6"/>
    <w:rsid w:val="00F03624"/>
    <w:rsid w:val="00F07250"/>
    <w:rsid w:val="00F1083A"/>
    <w:rsid w:val="00F12A51"/>
    <w:rsid w:val="00F166E7"/>
    <w:rsid w:val="00F22494"/>
    <w:rsid w:val="00F23DC9"/>
    <w:rsid w:val="00F247B8"/>
    <w:rsid w:val="00F24F15"/>
    <w:rsid w:val="00F27013"/>
    <w:rsid w:val="00F27B7A"/>
    <w:rsid w:val="00F3018A"/>
    <w:rsid w:val="00F33639"/>
    <w:rsid w:val="00F33EC0"/>
    <w:rsid w:val="00F37ACB"/>
    <w:rsid w:val="00F42819"/>
    <w:rsid w:val="00F42E3E"/>
    <w:rsid w:val="00F43A9E"/>
    <w:rsid w:val="00F44749"/>
    <w:rsid w:val="00F45E59"/>
    <w:rsid w:val="00F46606"/>
    <w:rsid w:val="00F50DD8"/>
    <w:rsid w:val="00F517ED"/>
    <w:rsid w:val="00F51C71"/>
    <w:rsid w:val="00F530C7"/>
    <w:rsid w:val="00F542D4"/>
    <w:rsid w:val="00F60CFF"/>
    <w:rsid w:val="00F623AB"/>
    <w:rsid w:val="00F62EB8"/>
    <w:rsid w:val="00F6359F"/>
    <w:rsid w:val="00F657A5"/>
    <w:rsid w:val="00F6746D"/>
    <w:rsid w:val="00F72122"/>
    <w:rsid w:val="00F7325F"/>
    <w:rsid w:val="00F768AD"/>
    <w:rsid w:val="00F80C86"/>
    <w:rsid w:val="00F8523D"/>
    <w:rsid w:val="00F8797C"/>
    <w:rsid w:val="00F87A03"/>
    <w:rsid w:val="00F91245"/>
    <w:rsid w:val="00F9261B"/>
    <w:rsid w:val="00F92E2F"/>
    <w:rsid w:val="00F93561"/>
    <w:rsid w:val="00F9610E"/>
    <w:rsid w:val="00F97EB2"/>
    <w:rsid w:val="00FA1E10"/>
    <w:rsid w:val="00FA4BF9"/>
    <w:rsid w:val="00FA6A75"/>
    <w:rsid w:val="00FA730B"/>
    <w:rsid w:val="00FB0314"/>
    <w:rsid w:val="00FB2413"/>
    <w:rsid w:val="00FB2439"/>
    <w:rsid w:val="00FB2E3D"/>
    <w:rsid w:val="00FB3FEA"/>
    <w:rsid w:val="00FB448C"/>
    <w:rsid w:val="00FB4752"/>
    <w:rsid w:val="00FB4EE8"/>
    <w:rsid w:val="00FB53E7"/>
    <w:rsid w:val="00FB5BF3"/>
    <w:rsid w:val="00FB6D19"/>
    <w:rsid w:val="00FC2511"/>
    <w:rsid w:val="00FC2B0B"/>
    <w:rsid w:val="00FC598C"/>
    <w:rsid w:val="00FC5999"/>
    <w:rsid w:val="00FC5BBD"/>
    <w:rsid w:val="00FC6B73"/>
    <w:rsid w:val="00FC744F"/>
    <w:rsid w:val="00FD2FA2"/>
    <w:rsid w:val="00FD49F8"/>
    <w:rsid w:val="00FD6793"/>
    <w:rsid w:val="00FD67CC"/>
    <w:rsid w:val="00FE0089"/>
    <w:rsid w:val="00FE170F"/>
    <w:rsid w:val="00FE1CEA"/>
    <w:rsid w:val="00FE20E7"/>
    <w:rsid w:val="00FE2499"/>
    <w:rsid w:val="00FE2689"/>
    <w:rsid w:val="00FE4BA4"/>
    <w:rsid w:val="00FE6523"/>
    <w:rsid w:val="00FF3004"/>
    <w:rsid w:val="00FF4562"/>
    <w:rsid w:val="00FF4DBD"/>
    <w:rsid w:val="00FF5E2A"/>
    <w:rsid w:val="103169EE"/>
    <w:rsid w:val="209E5164"/>
    <w:rsid w:val="23E52B32"/>
    <w:rsid w:val="3E185B20"/>
    <w:rsid w:val="5F17796F"/>
  </w:rsids>
  <m:mathPr>
    <m:mathFont m:val="Cambria Math"/>
    <m:brkBin m:val="before"/>
    <m:brkBinSub m:val="--"/>
    <m:smallFrac/>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1474F"/>
  <w15:docId w15:val="{0C6E2FEB-F03D-40E0-99D1-283E6C54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Naslov1">
    <w:name w:val="heading 1"/>
    <w:basedOn w:val="Normal"/>
    <w:next w:val="Normal"/>
    <w:link w:val="Naslov1Char"/>
    <w:uiPriority w:val="9"/>
    <w:qFormat/>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Naslov4">
    <w:name w:val="heading 4"/>
    <w:basedOn w:val="Normal"/>
    <w:next w:val="Normal"/>
    <w:link w:val="Naslov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Naslov7">
    <w:name w:val="heading 7"/>
    <w:basedOn w:val="Normal"/>
    <w:next w:val="Normal"/>
    <w:link w:val="Naslov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Naslov8">
    <w:name w:val="heading 8"/>
    <w:basedOn w:val="Normal"/>
    <w:next w:val="Normal"/>
    <w:link w:val="Naslov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Naslov9">
    <w:name w:val="heading 9"/>
    <w:basedOn w:val="Normal"/>
    <w:next w:val="Normal"/>
    <w:link w:val="Naslov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Tahoma" w:hAnsi="Tahoma" w:cs="Tahoma"/>
      <w:sz w:val="16"/>
      <w:szCs w:val="16"/>
    </w:rPr>
  </w:style>
  <w:style w:type="paragraph" w:styleId="Kartadokumenta">
    <w:name w:val="Document Map"/>
    <w:basedOn w:val="Normal"/>
    <w:link w:val="KartadokumentaChar"/>
    <w:uiPriority w:val="99"/>
    <w:semiHidden/>
    <w:unhideWhenUsed/>
    <w:qFormat/>
    <w:pPr>
      <w:spacing w:after="0" w:line="240" w:lineRule="auto"/>
    </w:pPr>
    <w:rPr>
      <w:rFonts w:ascii="Tahoma" w:hAnsi="Tahoma" w:cs="Tahoma"/>
      <w:sz w:val="16"/>
      <w:szCs w:val="16"/>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character" w:customStyle="1" w:styleId="Nerijeenospominjanje1">
    <w:name w:val="Neriješeno spominjanje1"/>
    <w:basedOn w:val="Zadanifontodlomka"/>
    <w:uiPriority w:val="99"/>
    <w:semiHidden/>
    <w:unhideWhenUsed/>
    <w:qFormat/>
    <w:rPr>
      <w:color w:val="808080"/>
      <w:shd w:val="clear" w:color="auto" w:fill="E6E6E6"/>
    </w:r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TekstbaloniaChar">
    <w:name w:val="Tekst balončića Char"/>
    <w:basedOn w:val="Zadanifontodlomka"/>
    <w:link w:val="Tekstbalonia"/>
    <w:uiPriority w:val="99"/>
    <w:semiHidden/>
    <w:qFormat/>
    <w:rPr>
      <w:rFonts w:ascii="Tahoma" w:hAnsi="Tahoma" w:cs="Tahoma"/>
      <w:sz w:val="16"/>
      <w:szCs w:val="16"/>
    </w:rPr>
  </w:style>
  <w:style w:type="paragraph" w:customStyle="1" w:styleId="box460409">
    <w:name w:val="box_460409"/>
    <w:basedOn w:val="Normal"/>
    <w:qFormat/>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qFormat/>
  </w:style>
  <w:style w:type="character" w:customStyle="1" w:styleId="Naslov1Char">
    <w:name w:val="Naslov 1 Char"/>
    <w:basedOn w:val="Zadanifontodlomka"/>
    <w:link w:val="Naslov1"/>
    <w:uiPriority w:val="9"/>
    <w:qFormat/>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qFormat/>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qFormat/>
    <w:rPr>
      <w:rFonts w:asciiTheme="majorHAnsi" w:eastAsiaTheme="majorEastAsia" w:hAnsiTheme="majorHAnsi" w:cstheme="majorBidi"/>
      <w:color w:val="1F4E79" w:themeColor="accent1" w:themeShade="80"/>
      <w:sz w:val="24"/>
      <w:szCs w:val="24"/>
    </w:rPr>
  </w:style>
  <w:style w:type="character" w:customStyle="1" w:styleId="Naslov4Char">
    <w:name w:val="Naslov 4 Char"/>
    <w:basedOn w:val="Zadanifontodlomka"/>
    <w:link w:val="Naslov4"/>
    <w:uiPriority w:val="9"/>
    <w:qFormat/>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qFormat/>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semiHidden/>
    <w:qFormat/>
    <w:rPr>
      <w:rFonts w:asciiTheme="majorHAnsi" w:eastAsiaTheme="majorEastAsia" w:hAnsiTheme="majorHAnsi" w:cstheme="majorBidi"/>
      <w:color w:val="1F4E79" w:themeColor="accent1" w:themeShade="80"/>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color w:val="1F4E79" w:themeColor="accent1" w:themeShade="80"/>
    </w:rPr>
  </w:style>
  <w:style w:type="character" w:customStyle="1" w:styleId="Naslov8Char">
    <w:name w:val="Naslov 8 Char"/>
    <w:basedOn w:val="Zadanifontodlomka"/>
    <w:link w:val="Naslov8"/>
    <w:uiPriority w:val="9"/>
    <w:semiHidden/>
    <w:rPr>
      <w:rFonts w:asciiTheme="majorHAnsi" w:eastAsiaTheme="majorEastAsia" w:hAnsiTheme="majorHAnsi" w:cstheme="majorBidi"/>
      <w:color w:val="262626" w:themeColor="text1" w:themeTint="D9"/>
      <w:sz w:val="21"/>
      <w:szCs w:val="21"/>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color w:val="262626" w:themeColor="text1" w:themeTint="D9"/>
      <w:sz w:val="21"/>
      <w:szCs w:val="21"/>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KartadokumentaChar">
    <w:name w:val="Karta dokumenta Char"/>
    <w:basedOn w:val="Zadanifontodlomka"/>
    <w:link w:val="Kartadokumenta"/>
    <w:uiPriority w:val="99"/>
    <w:semiHidden/>
    <w:qFormat/>
    <w:rPr>
      <w:rFonts w:ascii="Tahoma" w:hAnsi="Tahoma" w:cs="Tahoma"/>
      <w:sz w:val="16"/>
      <w:szCs w:val="16"/>
    </w:rPr>
  </w:style>
  <w:style w:type="paragraph" w:styleId="Tijeloteksta">
    <w:name w:val="Body Text"/>
    <w:basedOn w:val="Normal"/>
    <w:link w:val="TijelotekstaChar"/>
    <w:uiPriority w:val="1"/>
    <w:qFormat/>
    <w:rsid w:val="00BE0958"/>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BE0958"/>
    <w:rPr>
      <w:rFonts w:ascii="Calibri" w:eastAsia="Calibri" w:hAnsi="Calibri" w:cs="Calibri"/>
      <w:sz w:val="22"/>
      <w:szCs w:val="22"/>
      <w:lang w:eastAsia="en-US"/>
    </w:rPr>
  </w:style>
  <w:style w:type="paragraph" w:styleId="StandardWeb">
    <w:name w:val="Normal (Web)"/>
    <w:basedOn w:val="Normal"/>
    <w:uiPriority w:val="99"/>
    <w:semiHidden/>
    <w:unhideWhenUsed/>
    <w:rsid w:val="00F87A0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87A03"/>
    <w:rPr>
      <w:b/>
      <w:bCs/>
    </w:rPr>
  </w:style>
  <w:style w:type="character" w:customStyle="1" w:styleId="il">
    <w:name w:val="il"/>
    <w:basedOn w:val="Zadanifontodlomka"/>
    <w:rsid w:val="008C6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998783">
      <w:bodyDiv w:val="1"/>
      <w:marLeft w:val="0"/>
      <w:marRight w:val="0"/>
      <w:marTop w:val="0"/>
      <w:marBottom w:val="0"/>
      <w:divBdr>
        <w:top w:val="none" w:sz="0" w:space="0" w:color="auto"/>
        <w:left w:val="none" w:sz="0" w:space="0" w:color="auto"/>
        <w:bottom w:val="none" w:sz="0" w:space="0" w:color="auto"/>
        <w:right w:val="none" w:sz="0" w:space="0" w:color="auto"/>
      </w:divBdr>
    </w:div>
    <w:div w:id="954021223">
      <w:bodyDiv w:val="1"/>
      <w:marLeft w:val="0"/>
      <w:marRight w:val="0"/>
      <w:marTop w:val="0"/>
      <w:marBottom w:val="0"/>
      <w:divBdr>
        <w:top w:val="none" w:sz="0" w:space="0" w:color="auto"/>
        <w:left w:val="none" w:sz="0" w:space="0" w:color="auto"/>
        <w:bottom w:val="none" w:sz="0" w:space="0" w:color="auto"/>
        <w:right w:val="none" w:sz="0" w:space="0" w:color="auto"/>
      </w:divBdr>
    </w:div>
    <w:div w:id="1357729505">
      <w:bodyDiv w:val="1"/>
      <w:marLeft w:val="0"/>
      <w:marRight w:val="0"/>
      <w:marTop w:val="0"/>
      <w:marBottom w:val="0"/>
      <w:divBdr>
        <w:top w:val="none" w:sz="0" w:space="0" w:color="auto"/>
        <w:left w:val="none" w:sz="0" w:space="0" w:color="auto"/>
        <w:bottom w:val="none" w:sz="0" w:space="0" w:color="auto"/>
        <w:right w:val="none" w:sz="0" w:space="0" w:color="auto"/>
      </w:divBdr>
    </w:div>
    <w:div w:id="1682657659">
      <w:bodyDiv w:val="1"/>
      <w:marLeft w:val="0"/>
      <w:marRight w:val="0"/>
      <w:marTop w:val="0"/>
      <w:marBottom w:val="0"/>
      <w:divBdr>
        <w:top w:val="none" w:sz="0" w:space="0" w:color="auto"/>
        <w:left w:val="none" w:sz="0" w:space="0" w:color="auto"/>
        <w:bottom w:val="none" w:sz="0" w:space="0" w:color="auto"/>
        <w:right w:val="none" w:sz="0" w:space="0" w:color="auto"/>
      </w:divBdr>
      <w:divsChild>
        <w:div w:id="348411445">
          <w:marLeft w:val="0"/>
          <w:marRight w:val="0"/>
          <w:marTop w:val="0"/>
          <w:marBottom w:val="0"/>
          <w:divBdr>
            <w:top w:val="none" w:sz="0" w:space="0" w:color="auto"/>
            <w:left w:val="none" w:sz="0" w:space="0" w:color="auto"/>
            <w:bottom w:val="none" w:sz="0" w:space="0" w:color="auto"/>
            <w:right w:val="none" w:sz="0" w:space="0" w:color="auto"/>
          </w:divBdr>
        </w:div>
      </w:divsChild>
    </w:div>
    <w:div w:id="1769303400">
      <w:bodyDiv w:val="1"/>
      <w:marLeft w:val="0"/>
      <w:marRight w:val="0"/>
      <w:marTop w:val="0"/>
      <w:marBottom w:val="0"/>
      <w:divBdr>
        <w:top w:val="none" w:sz="0" w:space="0" w:color="auto"/>
        <w:left w:val="none" w:sz="0" w:space="0" w:color="auto"/>
        <w:bottom w:val="none" w:sz="0" w:space="0" w:color="auto"/>
        <w:right w:val="none" w:sz="0" w:space="0" w:color="auto"/>
      </w:divBdr>
    </w:div>
    <w:div w:id="1974826035">
      <w:bodyDiv w:val="1"/>
      <w:marLeft w:val="0"/>
      <w:marRight w:val="0"/>
      <w:marTop w:val="0"/>
      <w:marBottom w:val="0"/>
      <w:divBdr>
        <w:top w:val="none" w:sz="0" w:space="0" w:color="auto"/>
        <w:left w:val="none" w:sz="0" w:space="0" w:color="auto"/>
        <w:bottom w:val="none" w:sz="0" w:space="0" w:color="auto"/>
        <w:right w:val="none" w:sz="0" w:space="0" w:color="auto"/>
      </w:divBdr>
      <w:divsChild>
        <w:div w:id="2045859512">
          <w:marLeft w:val="0"/>
          <w:marRight w:val="0"/>
          <w:marTop w:val="0"/>
          <w:marBottom w:val="0"/>
          <w:divBdr>
            <w:top w:val="none" w:sz="0" w:space="0" w:color="auto"/>
            <w:left w:val="none" w:sz="0" w:space="0" w:color="auto"/>
            <w:bottom w:val="none" w:sz="0" w:space="0" w:color="auto"/>
            <w:right w:val="none" w:sz="0" w:space="0" w:color="auto"/>
          </w:divBdr>
        </w:div>
      </w:divsChild>
    </w:div>
    <w:div w:id="2013288732">
      <w:bodyDiv w:val="1"/>
      <w:marLeft w:val="0"/>
      <w:marRight w:val="0"/>
      <w:marTop w:val="0"/>
      <w:marBottom w:val="0"/>
      <w:divBdr>
        <w:top w:val="none" w:sz="0" w:space="0" w:color="auto"/>
        <w:left w:val="none" w:sz="0" w:space="0" w:color="auto"/>
        <w:bottom w:val="none" w:sz="0" w:space="0" w:color="auto"/>
        <w:right w:val="none" w:sz="0" w:space="0" w:color="auto"/>
      </w:divBdr>
    </w:div>
    <w:div w:id="2048214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20</Pages>
  <Words>7869</Words>
  <Characters>44859</Characters>
  <Application>Microsoft Office Word</Application>
  <DocSecurity>0</DocSecurity>
  <Lines>373</Lines>
  <Paragraphs>105</Paragraphs>
  <ScaleCrop>false</ScaleCrop>
  <HeadingPairs>
    <vt:vector size="2" baseType="variant">
      <vt:variant>
        <vt:lpstr>Naslov</vt:lpstr>
      </vt:variant>
      <vt:variant>
        <vt:i4>1</vt:i4>
      </vt:variant>
    </vt:vector>
  </HeadingPairs>
  <TitlesOfParts>
    <vt:vector size="1" baseType="lpstr">
      <vt:lpstr/>
    </vt:vector>
  </TitlesOfParts>
  <Company>TEAM OS</Company>
  <LinksUpToDate>false</LinksUpToDate>
  <CharactersWithSpaces>52623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dc:creator>
  <cp:lastModifiedBy>Admin</cp:lastModifiedBy>
  <cp:revision>13</cp:revision>
  <cp:lastPrinted>2025-12-10T13:11:00Z</cp:lastPrinted>
  <dcterms:created xsi:type="dcterms:W3CDTF">2025-12-22T13:36:00Z</dcterms:created>
  <dcterms:modified xsi:type="dcterms:W3CDTF">2025-12-30T13:34:00Z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5F5637D7D5C14FD28D98800855618108_13</vt:lpwstr>
  </property>
</Properties>
</file>